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60C" w:rsidRDefault="00413237" w:rsidP="00413237">
      <w:pPr>
        <w:ind w:left="-709" w:right="-567"/>
        <w:jc w:val="center"/>
        <w:rPr>
          <w:b/>
          <w:sz w:val="28"/>
          <w:szCs w:val="28"/>
        </w:rPr>
      </w:pPr>
      <w:r w:rsidRPr="00413237">
        <w:rPr>
          <w:b/>
          <w:sz w:val="28"/>
          <w:szCs w:val="28"/>
        </w:rPr>
        <w:t>Domáca práca pre neintegrovaných žiakov</w:t>
      </w:r>
      <w:r>
        <w:rPr>
          <w:b/>
          <w:sz w:val="28"/>
          <w:szCs w:val="28"/>
        </w:rPr>
        <w:t xml:space="preserve"> 4.</w:t>
      </w:r>
      <w:r w:rsidRPr="00413237">
        <w:rPr>
          <w:b/>
          <w:sz w:val="28"/>
          <w:szCs w:val="28"/>
        </w:rPr>
        <w:t>B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triedy</w:t>
      </w:r>
    </w:p>
    <w:p w:rsidR="00413237" w:rsidRDefault="00413237" w:rsidP="00413237">
      <w:pPr>
        <w:ind w:left="-709" w:right="-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MAT – </w:t>
      </w:r>
      <w:r>
        <w:rPr>
          <w:sz w:val="28"/>
          <w:szCs w:val="28"/>
        </w:rPr>
        <w:t>PZ s. 18,19 – ktoré vieš, vypočítaj.</w:t>
      </w:r>
    </w:p>
    <w:p w:rsidR="00413237" w:rsidRDefault="00413237" w:rsidP="00413237">
      <w:pPr>
        <w:ind w:left="-709" w:right="-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ČÍT </w:t>
      </w:r>
      <w:r w:rsidR="008722AD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</w:t>
      </w:r>
      <w:r w:rsidR="008722AD">
        <w:rPr>
          <w:sz w:val="28"/>
          <w:szCs w:val="28"/>
        </w:rPr>
        <w:t>Čítanka s. 64, Vranka Danka a najcennejšie veci na svete, potom prepísať do zošita s. 66 – zelenú poučku.</w:t>
      </w:r>
    </w:p>
    <w:p w:rsidR="008722AD" w:rsidRDefault="008722AD" w:rsidP="00413237">
      <w:pPr>
        <w:ind w:left="-709" w:right="-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PRÍ </w:t>
      </w:r>
      <w:r>
        <w:rPr>
          <w:sz w:val="28"/>
          <w:szCs w:val="28"/>
        </w:rPr>
        <w:t>– Pracovná učebnica s. 56, 57, prečítaj a prepíš vety v žltých obdĺžnikoch, môžeš si aj nakresliť červené krvinky, biele krvinky a doštičky.</w:t>
      </w:r>
    </w:p>
    <w:p w:rsidR="008722AD" w:rsidRDefault="008722AD" w:rsidP="00413237">
      <w:pPr>
        <w:ind w:left="-709" w:right="-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SJL </w:t>
      </w:r>
      <w:r w:rsidR="00D45B8E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D45B8E">
        <w:rPr>
          <w:sz w:val="28"/>
          <w:szCs w:val="28"/>
        </w:rPr>
        <w:t xml:space="preserve">prefotený list na ďalšej strane – napísať-  </w:t>
      </w:r>
      <w:r w:rsidR="00D45B8E" w:rsidRPr="00D45B8E">
        <w:rPr>
          <w:b/>
          <w:sz w:val="28"/>
          <w:szCs w:val="28"/>
        </w:rPr>
        <w:t>Kde je najviac chránená európska príroda</w:t>
      </w:r>
      <w:r w:rsidR="00D45B8E">
        <w:rPr>
          <w:sz w:val="28"/>
          <w:szCs w:val="28"/>
        </w:rPr>
        <w:t xml:space="preserve">, </w:t>
      </w:r>
    </w:p>
    <w:p w:rsidR="00D45B8E" w:rsidRDefault="00D45B8E" w:rsidP="00413237">
      <w:pPr>
        <w:ind w:left="-709" w:right="-567"/>
        <w:jc w:val="both"/>
        <w:rPr>
          <w:sz w:val="28"/>
          <w:szCs w:val="28"/>
        </w:rPr>
      </w:pPr>
      <w:r w:rsidRPr="00D45B8E">
        <w:rPr>
          <w:sz w:val="28"/>
          <w:szCs w:val="28"/>
        </w:rPr>
        <w:t>potom napísať cvičenie 1 do zošita.</w:t>
      </w:r>
    </w:p>
    <w:p w:rsidR="00D45B8E" w:rsidRDefault="00D45B8E" w:rsidP="00413237">
      <w:pPr>
        <w:ind w:left="-709" w:right="-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ANJ – </w:t>
      </w:r>
      <w:r w:rsidRPr="00D45B8E">
        <w:rPr>
          <w:sz w:val="28"/>
          <w:szCs w:val="28"/>
        </w:rPr>
        <w:t>naučiť sa prefotené slovíčka</w:t>
      </w:r>
    </w:p>
    <w:p w:rsidR="00D45B8E" w:rsidRDefault="008A4864" w:rsidP="00413237">
      <w:pPr>
        <w:ind w:left="-709" w:right="-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drawing>
          <wp:inline distT="0" distB="0" distL="0" distR="0">
            <wp:extent cx="5876502" cy="4981152"/>
            <wp:effectExtent l="9525" t="0" r="635" b="63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415_143257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5" b="301"/>
                    <a:stretch/>
                  </pic:blipFill>
                  <pic:spPr bwMode="auto">
                    <a:xfrm rot="5400000">
                      <a:off x="0" y="0"/>
                      <a:ext cx="5878725" cy="4983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B8E" w:rsidRDefault="00D45B8E" w:rsidP="00413237">
      <w:pPr>
        <w:ind w:left="-709" w:right="-567"/>
        <w:jc w:val="both"/>
        <w:rPr>
          <w:sz w:val="28"/>
          <w:szCs w:val="28"/>
        </w:rPr>
      </w:pPr>
    </w:p>
    <w:p w:rsidR="00D45B8E" w:rsidRDefault="00D45B8E" w:rsidP="00413237">
      <w:pPr>
        <w:ind w:left="-709" w:right="-567"/>
        <w:jc w:val="both"/>
        <w:rPr>
          <w:sz w:val="28"/>
          <w:szCs w:val="28"/>
        </w:rPr>
      </w:pPr>
    </w:p>
    <w:p w:rsidR="00D45B8E" w:rsidRDefault="00D45B8E" w:rsidP="00413237">
      <w:pPr>
        <w:ind w:left="-709" w:right="-567"/>
        <w:jc w:val="both"/>
        <w:rPr>
          <w:sz w:val="28"/>
          <w:szCs w:val="28"/>
        </w:rPr>
      </w:pPr>
    </w:p>
    <w:p w:rsidR="00D45B8E" w:rsidRDefault="00D45B8E" w:rsidP="00413237">
      <w:pPr>
        <w:ind w:left="-709" w:right="-567"/>
        <w:jc w:val="both"/>
        <w:rPr>
          <w:sz w:val="28"/>
          <w:szCs w:val="28"/>
        </w:rPr>
      </w:pPr>
    </w:p>
    <w:p w:rsidR="00D45B8E" w:rsidRDefault="00D45B8E" w:rsidP="008A4864">
      <w:pPr>
        <w:ind w:left="-567" w:right="-567"/>
        <w:jc w:val="both"/>
        <w:rPr>
          <w:sz w:val="28"/>
          <w:szCs w:val="28"/>
        </w:rPr>
      </w:pPr>
    </w:p>
    <w:p w:rsidR="00D45B8E" w:rsidRDefault="008A4864" w:rsidP="008A4864">
      <w:pPr>
        <w:ind w:left="-426" w:right="-567"/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sk-SK"/>
        </w:rPr>
        <w:drawing>
          <wp:inline distT="0" distB="0" distL="0" distR="0" wp14:anchorId="78F9DC23" wp14:editId="247F108B">
            <wp:extent cx="8479155" cy="6359366"/>
            <wp:effectExtent l="0" t="6667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415_1431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83811" cy="636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45B8E" w:rsidRPr="00D45B8E" w:rsidRDefault="00D45B8E" w:rsidP="00413237">
      <w:pPr>
        <w:ind w:left="-709" w:right="-567"/>
        <w:jc w:val="both"/>
        <w:rPr>
          <w:sz w:val="28"/>
          <w:szCs w:val="28"/>
        </w:rPr>
      </w:pPr>
    </w:p>
    <w:sectPr w:rsidR="00D45B8E" w:rsidRPr="00D45B8E" w:rsidSect="008A4864">
      <w:pgSz w:w="11906" w:h="16838"/>
      <w:pgMar w:top="426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237"/>
    <w:rsid w:val="0016560C"/>
    <w:rsid w:val="00413237"/>
    <w:rsid w:val="008722AD"/>
    <w:rsid w:val="008A4864"/>
    <w:rsid w:val="00D45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A4DB4E-E829-4301-9730-817CD726B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2020-04-15T12:02:00Z</dcterms:created>
  <dcterms:modified xsi:type="dcterms:W3CDTF">2020-04-15T13:20:00Z</dcterms:modified>
</cp:coreProperties>
</file>