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E8" w:rsidRDefault="006A68E8" w:rsidP="009836D7">
      <w:pPr>
        <w:jc w:val="center"/>
        <w:rPr>
          <w:rFonts w:cstheme="minorHAnsi"/>
          <w:sz w:val="24"/>
          <w:szCs w:val="24"/>
        </w:rPr>
      </w:pPr>
    </w:p>
    <w:p w:rsidR="00487EEE" w:rsidRPr="00386553" w:rsidRDefault="00386553" w:rsidP="009836D7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Zápis</w:t>
      </w:r>
      <w:r w:rsidR="009836D7" w:rsidRPr="00386553">
        <w:rPr>
          <w:rFonts w:cstheme="minorHAnsi"/>
          <w:sz w:val="24"/>
          <w:szCs w:val="24"/>
        </w:rPr>
        <w:t xml:space="preserve"> a vyčíslenie chemickej reakcie</w:t>
      </w:r>
    </w:p>
    <w:p w:rsidR="009836D7" w:rsidRPr="00386553" w:rsidRDefault="009836D7" w:rsidP="009836D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6553">
        <w:rPr>
          <w:rFonts w:cstheme="minorHAnsi"/>
          <w:sz w:val="24"/>
          <w:szCs w:val="24"/>
        </w:rPr>
        <w:t>Vyčísli chemické reakcie tak, aby platil zákon zachovania hmotnosti</w:t>
      </w:r>
    </w:p>
    <w:p w:rsidR="00E8565E" w:rsidRPr="00386553" w:rsidRDefault="00E8565E" w:rsidP="00E8565E">
      <w:pPr>
        <w:pStyle w:val="Odstavecseseznamem"/>
        <w:rPr>
          <w:rFonts w:cstheme="minorHAnsi"/>
          <w:sz w:val="24"/>
          <w:szCs w:val="24"/>
        </w:rPr>
      </w:pPr>
    </w:p>
    <w:p w:rsidR="009836D7" w:rsidRPr="00386553" w:rsidRDefault="009836D7" w:rsidP="00E8565E">
      <w:pPr>
        <w:pStyle w:val="Odstavecseseznamem"/>
        <w:numPr>
          <w:ilvl w:val="0"/>
          <w:numId w:val="3"/>
        </w:numPr>
        <w:spacing w:after="0" w:line="72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>Na + Cl</w:t>
      </w:r>
      <w:r w:rsidRPr="00386553">
        <w:rPr>
          <w:rFonts w:eastAsia="Times New Roman" w:cstheme="minorHAnsi"/>
          <w:color w:val="000000"/>
          <w:sz w:val="24"/>
          <w:szCs w:val="24"/>
          <w:vertAlign w:val="subscript"/>
          <w:lang w:eastAsia="sk-SK"/>
        </w:rPr>
        <w:t>2</w:t>
      </w: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386553">
        <w:rPr>
          <w:rFonts w:eastAsia="Times New Roman" w:cstheme="minorHAnsi"/>
          <w:noProof/>
          <w:color w:val="000000"/>
          <w:sz w:val="24"/>
          <w:szCs w:val="24"/>
          <w:lang w:eastAsia="sk-SK"/>
        </w:rPr>
        <w:drawing>
          <wp:inline distT="0" distB="0" distL="0" distR="0">
            <wp:extent cx="476250" cy="95250"/>
            <wp:effectExtent l="0" t="0" r="0" b="0"/>
            <wp:docPr id="2" name="Obrázok 2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NaCl                          </w:t>
      </w:r>
    </w:p>
    <w:p w:rsidR="00E8565E" w:rsidRPr="00386553" w:rsidRDefault="009836D7" w:rsidP="00E8565E">
      <w:pPr>
        <w:pStyle w:val="Odstavecseseznamem"/>
        <w:numPr>
          <w:ilvl w:val="0"/>
          <w:numId w:val="3"/>
        </w:numPr>
        <w:spacing w:after="0" w:line="72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>H</w:t>
      </w:r>
      <w:r w:rsidRPr="00386553">
        <w:rPr>
          <w:rFonts w:eastAsia="Times New Roman" w:cstheme="minorHAnsi"/>
          <w:color w:val="000000"/>
          <w:sz w:val="24"/>
          <w:szCs w:val="24"/>
          <w:vertAlign w:val="subscript"/>
          <w:lang w:eastAsia="sk-SK"/>
        </w:rPr>
        <w:t>2</w:t>
      </w: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+ O</w:t>
      </w:r>
      <w:r w:rsidRPr="00386553">
        <w:rPr>
          <w:rFonts w:eastAsia="Times New Roman" w:cstheme="minorHAnsi"/>
          <w:color w:val="000000"/>
          <w:sz w:val="24"/>
          <w:szCs w:val="24"/>
          <w:vertAlign w:val="subscript"/>
          <w:lang w:eastAsia="sk-SK"/>
        </w:rPr>
        <w:t>2</w:t>
      </w: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386553">
        <w:rPr>
          <w:rFonts w:eastAsia="Times New Roman" w:cstheme="minorHAnsi"/>
          <w:noProof/>
          <w:color w:val="000000"/>
          <w:sz w:val="24"/>
          <w:szCs w:val="24"/>
          <w:lang w:eastAsia="sk-SK"/>
        </w:rPr>
        <w:drawing>
          <wp:inline distT="0" distB="0" distL="0" distR="0">
            <wp:extent cx="476250" cy="95250"/>
            <wp:effectExtent l="0" t="0" r="0" b="0"/>
            <wp:docPr id="3" name="Obrázok 3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>H</w:t>
      </w:r>
      <w:r w:rsidRPr="00386553">
        <w:rPr>
          <w:rFonts w:eastAsia="Times New Roman" w:cstheme="minorHAnsi"/>
          <w:color w:val="000000"/>
          <w:sz w:val="24"/>
          <w:szCs w:val="24"/>
          <w:vertAlign w:val="subscript"/>
          <w:lang w:eastAsia="sk-SK"/>
        </w:rPr>
        <w:t>2</w:t>
      </w: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O </w:t>
      </w:r>
    </w:p>
    <w:p w:rsidR="009836D7" w:rsidRPr="00386553" w:rsidRDefault="009836D7" w:rsidP="00E8565E">
      <w:pPr>
        <w:pStyle w:val="Odstavecseseznamem"/>
        <w:numPr>
          <w:ilvl w:val="0"/>
          <w:numId w:val="3"/>
        </w:numPr>
        <w:spacing w:before="100" w:beforeAutospacing="1" w:after="0" w:line="72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>N</w:t>
      </w:r>
      <w:r w:rsidRPr="00386553">
        <w:rPr>
          <w:rFonts w:eastAsia="Times New Roman" w:cstheme="minorHAnsi"/>
          <w:color w:val="000000"/>
          <w:sz w:val="24"/>
          <w:szCs w:val="24"/>
          <w:vertAlign w:val="subscript"/>
          <w:lang w:eastAsia="sk-SK"/>
        </w:rPr>
        <w:t>2</w:t>
      </w: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+ H</w:t>
      </w:r>
      <w:r w:rsidRPr="00386553">
        <w:rPr>
          <w:rFonts w:eastAsia="Times New Roman" w:cstheme="minorHAnsi"/>
          <w:color w:val="000000"/>
          <w:sz w:val="24"/>
          <w:szCs w:val="24"/>
          <w:vertAlign w:val="subscript"/>
          <w:lang w:eastAsia="sk-SK"/>
        </w:rPr>
        <w:t>2</w:t>
      </w: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386553">
        <w:rPr>
          <w:noProof/>
          <w:sz w:val="24"/>
          <w:szCs w:val="24"/>
          <w:lang w:eastAsia="sk-SK"/>
        </w:rPr>
        <w:drawing>
          <wp:inline distT="0" distB="0" distL="0" distR="0">
            <wp:extent cx="476250" cy="95250"/>
            <wp:effectExtent l="0" t="0" r="0" b="0"/>
            <wp:docPr id="4" name="Obrázok 4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>NH</w:t>
      </w:r>
      <w:r w:rsidRPr="00386553">
        <w:rPr>
          <w:rFonts w:eastAsia="Times New Roman" w:cstheme="minorHAnsi"/>
          <w:color w:val="000000"/>
          <w:sz w:val="24"/>
          <w:szCs w:val="24"/>
          <w:vertAlign w:val="subscript"/>
          <w:lang w:eastAsia="sk-SK"/>
        </w:rPr>
        <w:t>3</w:t>
      </w: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                                                                                </w:t>
      </w:r>
    </w:p>
    <w:p w:rsidR="00E8565E" w:rsidRPr="00386553" w:rsidRDefault="009836D7" w:rsidP="00386553">
      <w:pPr>
        <w:pStyle w:val="Odstavecseseznamem"/>
        <w:numPr>
          <w:ilvl w:val="0"/>
          <w:numId w:val="3"/>
        </w:numPr>
        <w:spacing w:after="0" w:line="720" w:lineRule="auto"/>
        <w:rPr>
          <w:rFonts w:eastAsia="Times New Roman" w:cstheme="minorHAnsi"/>
          <w:bCs/>
          <w:sz w:val="24"/>
          <w:szCs w:val="24"/>
          <w:lang w:eastAsia="sk-SK"/>
        </w:rPr>
      </w:pPr>
      <w:r w:rsidRPr="00386553">
        <w:rPr>
          <w:rFonts w:eastAsia="Times New Roman" w:cstheme="minorHAnsi"/>
          <w:sz w:val="24"/>
          <w:szCs w:val="24"/>
          <w:lang w:eastAsia="sk-SK"/>
        </w:rPr>
        <w:t>Al + O</w:t>
      </w:r>
      <w:r w:rsidRPr="00386553">
        <w:rPr>
          <w:rFonts w:eastAsia="Times New Roman" w:cstheme="minorHAnsi"/>
          <w:sz w:val="24"/>
          <w:szCs w:val="24"/>
          <w:vertAlign w:val="subscript"/>
          <w:lang w:eastAsia="sk-SK"/>
        </w:rPr>
        <w:t>2</w:t>
      </w:r>
      <w:r w:rsidRPr="00386553">
        <w:rPr>
          <w:rFonts w:eastAsia="Times New Roman" w:cstheme="minorHAnsi"/>
          <w:sz w:val="24"/>
          <w:szCs w:val="24"/>
          <w:lang w:eastAsia="sk-SK"/>
        </w:rPr>
        <w:t> </w:t>
      </w:r>
      <w:r w:rsidRPr="00386553">
        <w:rPr>
          <w:rFonts w:eastAsia="Times New Roman" w:cstheme="minorHAnsi"/>
          <w:noProof/>
          <w:sz w:val="24"/>
          <w:szCs w:val="24"/>
          <w:lang w:eastAsia="sk-SK"/>
        </w:rPr>
        <w:drawing>
          <wp:inline distT="0" distB="0" distL="0" distR="0">
            <wp:extent cx="476250" cy="95250"/>
            <wp:effectExtent l="0" t="0" r="0" b="0"/>
            <wp:docPr id="6" name="Obrázok 6" descr="http://www.zschemie.euweb.cz/reakce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schemie.euweb.cz/reakce/sipka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53">
        <w:rPr>
          <w:rFonts w:eastAsia="Times New Roman" w:cstheme="minorHAnsi"/>
          <w:sz w:val="24"/>
          <w:szCs w:val="24"/>
          <w:lang w:eastAsia="sk-SK"/>
        </w:rPr>
        <w:t> Al</w:t>
      </w:r>
      <w:r w:rsidRPr="00386553">
        <w:rPr>
          <w:rFonts w:eastAsia="Times New Roman" w:cstheme="minorHAnsi"/>
          <w:sz w:val="24"/>
          <w:szCs w:val="24"/>
          <w:vertAlign w:val="subscript"/>
          <w:lang w:eastAsia="sk-SK"/>
        </w:rPr>
        <w:t>2</w:t>
      </w:r>
      <w:r w:rsidRPr="00386553">
        <w:rPr>
          <w:rFonts w:eastAsia="Times New Roman" w:cstheme="minorHAnsi"/>
          <w:sz w:val="24"/>
          <w:szCs w:val="24"/>
          <w:lang w:eastAsia="sk-SK"/>
        </w:rPr>
        <w:t>O</w:t>
      </w:r>
      <w:r w:rsidRPr="00386553">
        <w:rPr>
          <w:rFonts w:eastAsia="Times New Roman" w:cstheme="minorHAnsi"/>
          <w:sz w:val="24"/>
          <w:szCs w:val="24"/>
          <w:vertAlign w:val="subscript"/>
          <w:lang w:eastAsia="sk-SK"/>
        </w:rPr>
        <w:t xml:space="preserve">3 </w:t>
      </w:r>
      <w:r w:rsidRPr="00386553">
        <w:rPr>
          <w:rFonts w:eastAsia="Times New Roman" w:cstheme="minorHAnsi"/>
          <w:bCs/>
          <w:sz w:val="24"/>
          <w:szCs w:val="24"/>
          <w:lang w:eastAsia="sk-SK"/>
        </w:rPr>
        <w:t xml:space="preserve"> </w:t>
      </w:r>
      <w:r w:rsidRPr="00386553">
        <w:rPr>
          <w:rFonts w:eastAsia="Times New Roman" w:cstheme="minorHAnsi"/>
          <w:b/>
          <w:bCs/>
          <w:color w:val="CC0066"/>
          <w:sz w:val="24"/>
          <w:szCs w:val="24"/>
          <w:lang w:eastAsia="sk-SK"/>
        </w:rPr>
        <w:t xml:space="preserve">                      </w:t>
      </w:r>
    </w:p>
    <w:p w:rsidR="00E8565E" w:rsidRPr="00386553" w:rsidRDefault="00E8565E" w:rsidP="0038655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6553">
        <w:rPr>
          <w:rFonts w:eastAsia="Times New Roman" w:cstheme="minorHAnsi"/>
          <w:bCs/>
          <w:sz w:val="24"/>
          <w:szCs w:val="24"/>
          <w:lang w:eastAsia="sk-SK"/>
        </w:rPr>
        <w:t>Zapíš chemické reakcie chemickou rovnicou a vyčísli ju</w:t>
      </w:r>
      <w:r w:rsidR="009836D7" w:rsidRPr="00386553">
        <w:rPr>
          <w:rFonts w:eastAsia="Times New Roman" w:cstheme="minorHAnsi"/>
          <w:bCs/>
          <w:sz w:val="24"/>
          <w:szCs w:val="24"/>
          <w:lang w:eastAsia="sk-SK"/>
        </w:rPr>
        <w:t xml:space="preserve">    </w:t>
      </w:r>
    </w:p>
    <w:p w:rsidR="00386553" w:rsidRPr="00386553" w:rsidRDefault="00386553" w:rsidP="00386553">
      <w:pPr>
        <w:pStyle w:val="Odstavecseseznamem"/>
        <w:rPr>
          <w:rFonts w:cstheme="minorHAnsi"/>
          <w:sz w:val="24"/>
          <w:szCs w:val="24"/>
        </w:rPr>
      </w:pPr>
    </w:p>
    <w:p w:rsidR="00E8565E" w:rsidRPr="00386553" w:rsidRDefault="00E8565E" w:rsidP="00E8565E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>Vodík reaguje s chlórom za vzniku chlorovodíku</w:t>
      </w:r>
      <w:r w:rsidR="009836D7" w:rsidRPr="00386553">
        <w:rPr>
          <w:rFonts w:eastAsia="Times New Roman" w:cstheme="minorHAnsi"/>
          <w:bCs/>
          <w:sz w:val="24"/>
          <w:szCs w:val="24"/>
          <w:lang w:eastAsia="sk-SK"/>
        </w:rPr>
        <w:t xml:space="preserve"> </w:t>
      </w:r>
      <w:r w:rsidR="00A16C7E">
        <w:rPr>
          <w:rFonts w:eastAsia="Times New Roman" w:cstheme="minorHAnsi"/>
          <w:bCs/>
          <w:sz w:val="24"/>
          <w:szCs w:val="24"/>
          <w:lang w:eastAsia="sk-SK"/>
        </w:rPr>
        <w:t>(</w:t>
      </w:r>
      <w:proofErr w:type="spellStart"/>
      <w:r w:rsidR="00A16C7E">
        <w:rPr>
          <w:rFonts w:eastAsia="Times New Roman" w:cstheme="minorHAnsi"/>
          <w:bCs/>
          <w:sz w:val="24"/>
          <w:szCs w:val="24"/>
          <w:lang w:eastAsia="sk-SK"/>
        </w:rPr>
        <w:t>HCl</w:t>
      </w:r>
      <w:proofErr w:type="spellEnd"/>
      <w:r w:rsidR="00A16C7E">
        <w:rPr>
          <w:rFonts w:eastAsia="Times New Roman" w:cstheme="minorHAnsi"/>
          <w:bCs/>
          <w:sz w:val="24"/>
          <w:szCs w:val="24"/>
          <w:lang w:eastAsia="sk-SK"/>
        </w:rPr>
        <w:t>)</w:t>
      </w:r>
      <w:r w:rsidR="00386553" w:rsidRPr="00386553">
        <w:rPr>
          <w:rFonts w:eastAsia="Times New Roman" w:cstheme="minorHAnsi"/>
          <w:bCs/>
          <w:sz w:val="24"/>
          <w:szCs w:val="24"/>
          <w:lang w:eastAsia="sk-SK"/>
        </w:rPr>
        <w:t>.</w:t>
      </w:r>
      <w:r w:rsidR="009836D7" w:rsidRPr="00386553">
        <w:rPr>
          <w:rFonts w:eastAsia="Times New Roman" w:cstheme="minorHAnsi"/>
          <w:bCs/>
          <w:sz w:val="24"/>
          <w:szCs w:val="24"/>
          <w:lang w:eastAsia="sk-SK"/>
        </w:rPr>
        <w:t xml:space="preserve">   </w:t>
      </w:r>
    </w:p>
    <w:p w:rsidR="00E8565E" w:rsidRPr="00386553" w:rsidRDefault="009836D7" w:rsidP="00E8565E">
      <w:pPr>
        <w:spacing w:before="100" w:beforeAutospacing="1" w:after="100" w:afterAutospacing="1" w:line="336" w:lineRule="atLeast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sk-SK"/>
        </w:rPr>
      </w:pPr>
      <w:r w:rsidRPr="00386553">
        <w:rPr>
          <w:rFonts w:eastAsia="Times New Roman" w:cstheme="minorHAnsi"/>
          <w:bCs/>
          <w:sz w:val="24"/>
          <w:szCs w:val="24"/>
          <w:lang w:eastAsia="sk-SK"/>
        </w:rPr>
        <w:t xml:space="preserve">  </w:t>
      </w:r>
    </w:p>
    <w:p w:rsidR="00E8565E" w:rsidRPr="00386553" w:rsidRDefault="00E8565E" w:rsidP="00E8565E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86553">
        <w:rPr>
          <w:rFonts w:eastAsia="Times New Roman" w:cstheme="minorHAnsi"/>
          <w:bCs/>
          <w:sz w:val="24"/>
          <w:szCs w:val="24"/>
          <w:lang w:eastAsia="sk-SK"/>
        </w:rPr>
        <w:t>Síra sa zlučuje s kyslíkom a vzniká oxid siričitý</w:t>
      </w:r>
      <w:r w:rsidR="00A16C7E">
        <w:rPr>
          <w:rFonts w:eastAsia="Times New Roman" w:cstheme="minorHAnsi"/>
          <w:bCs/>
          <w:sz w:val="24"/>
          <w:szCs w:val="24"/>
          <w:lang w:eastAsia="sk-SK"/>
        </w:rPr>
        <w:t xml:space="preserve"> (SO</w:t>
      </w:r>
      <w:r w:rsidR="00A16C7E" w:rsidRPr="00A16C7E">
        <w:rPr>
          <w:rFonts w:eastAsia="Times New Roman" w:cstheme="minorHAnsi"/>
          <w:bCs/>
          <w:sz w:val="16"/>
          <w:szCs w:val="16"/>
          <w:lang w:eastAsia="sk-SK"/>
        </w:rPr>
        <w:t>2</w:t>
      </w:r>
      <w:r w:rsidR="00A16C7E">
        <w:rPr>
          <w:rFonts w:eastAsia="Times New Roman" w:cstheme="minorHAnsi"/>
          <w:bCs/>
          <w:sz w:val="24"/>
          <w:szCs w:val="24"/>
          <w:lang w:eastAsia="sk-SK"/>
        </w:rPr>
        <w:t>)</w:t>
      </w:r>
      <w:r w:rsidR="00386553" w:rsidRPr="00386553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E8565E" w:rsidRPr="00386553" w:rsidRDefault="00E8565E" w:rsidP="00E8565E">
      <w:pPr>
        <w:pStyle w:val="Odstavecseseznamem"/>
        <w:rPr>
          <w:rFonts w:cstheme="minorHAnsi"/>
          <w:sz w:val="24"/>
          <w:szCs w:val="24"/>
        </w:rPr>
      </w:pPr>
    </w:p>
    <w:p w:rsidR="00E8565E" w:rsidRPr="00386553" w:rsidRDefault="00E8565E" w:rsidP="00E8565E">
      <w:pPr>
        <w:pStyle w:val="Odstavecseseznamem"/>
        <w:rPr>
          <w:rFonts w:cstheme="minorHAnsi"/>
          <w:sz w:val="24"/>
          <w:szCs w:val="24"/>
        </w:rPr>
      </w:pPr>
    </w:p>
    <w:p w:rsidR="00386553" w:rsidRPr="00386553" w:rsidRDefault="00386553" w:rsidP="00E8565E">
      <w:pPr>
        <w:pStyle w:val="Odstavecseseznamem"/>
        <w:rPr>
          <w:rFonts w:cstheme="minorHAnsi"/>
          <w:sz w:val="24"/>
          <w:szCs w:val="24"/>
        </w:rPr>
      </w:pPr>
    </w:p>
    <w:p w:rsidR="00E8565E" w:rsidRPr="00386553" w:rsidRDefault="00386553" w:rsidP="00E8565E">
      <w:pPr>
        <w:pStyle w:val="Odstavecseseznamem"/>
        <w:numPr>
          <w:ilvl w:val="0"/>
          <w:numId w:val="4"/>
        </w:numPr>
        <w:spacing w:before="100" w:beforeAutospacing="1" w:after="100" w:afterAutospacing="1" w:line="336" w:lineRule="atLeast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>Železo  reaguje s kyslíko</w:t>
      </w:r>
      <w:r w:rsidR="00E8565E" w:rsidRPr="00386553">
        <w:rPr>
          <w:rFonts w:eastAsia="Times New Roman" w:cstheme="minorHAnsi"/>
          <w:color w:val="000000"/>
          <w:sz w:val="24"/>
          <w:szCs w:val="24"/>
          <w:lang w:eastAsia="sk-SK"/>
        </w:rPr>
        <w:t>m za vzniku oxidu železitého</w:t>
      </w:r>
      <w:r w:rsidR="00A16C7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(Fe</w:t>
      </w:r>
      <w:r w:rsidR="00A16C7E" w:rsidRPr="00A16C7E">
        <w:rPr>
          <w:rFonts w:eastAsia="Times New Roman" w:cstheme="minorHAnsi"/>
          <w:color w:val="000000"/>
          <w:sz w:val="16"/>
          <w:szCs w:val="16"/>
          <w:lang w:eastAsia="sk-SK"/>
        </w:rPr>
        <w:t>2</w:t>
      </w:r>
      <w:r w:rsidR="00A16C7E">
        <w:rPr>
          <w:rFonts w:eastAsia="Times New Roman" w:cstheme="minorHAnsi"/>
          <w:color w:val="000000"/>
          <w:sz w:val="24"/>
          <w:szCs w:val="24"/>
          <w:lang w:eastAsia="sk-SK"/>
        </w:rPr>
        <w:t>O</w:t>
      </w:r>
      <w:r w:rsidR="00A16C7E" w:rsidRPr="00A16C7E">
        <w:rPr>
          <w:rFonts w:eastAsia="Times New Roman" w:cstheme="minorHAnsi"/>
          <w:color w:val="000000"/>
          <w:sz w:val="16"/>
          <w:szCs w:val="16"/>
          <w:lang w:eastAsia="sk-SK"/>
        </w:rPr>
        <w:t>3</w:t>
      </w:r>
      <w:r w:rsidR="00A16C7E">
        <w:rPr>
          <w:rFonts w:eastAsia="Times New Roman" w:cstheme="minorHAnsi"/>
          <w:color w:val="000000"/>
          <w:sz w:val="24"/>
          <w:szCs w:val="24"/>
          <w:lang w:eastAsia="sk-SK"/>
        </w:rPr>
        <w:t>)</w:t>
      </w:r>
      <w:r w:rsidR="00E8565E" w:rsidRPr="0038655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="00386553" w:rsidRPr="00386553" w:rsidRDefault="00386553" w:rsidP="00386553">
      <w:pPr>
        <w:spacing w:before="100" w:beforeAutospacing="1" w:after="100" w:afterAutospacing="1" w:line="336" w:lineRule="atLeast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E8565E" w:rsidRPr="00386553" w:rsidRDefault="00386553" w:rsidP="00E8565E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>Železo reaguje s plynným chlórom za vzniku chloridu železitého</w:t>
      </w:r>
      <w:r w:rsidR="00A16C7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( FeCl</w:t>
      </w:r>
      <w:r w:rsidR="00A16C7E" w:rsidRPr="00A16C7E">
        <w:rPr>
          <w:rFonts w:eastAsia="Times New Roman" w:cstheme="minorHAnsi"/>
          <w:color w:val="000000"/>
          <w:sz w:val="16"/>
          <w:szCs w:val="16"/>
          <w:lang w:eastAsia="sk-SK"/>
        </w:rPr>
        <w:t>3</w:t>
      </w:r>
      <w:r w:rsidR="00A16C7E">
        <w:rPr>
          <w:rFonts w:eastAsia="Times New Roman" w:cstheme="minorHAnsi"/>
          <w:color w:val="000000"/>
          <w:sz w:val="24"/>
          <w:szCs w:val="24"/>
          <w:lang w:eastAsia="sk-SK"/>
        </w:rPr>
        <w:t>)</w:t>
      </w:r>
      <w:r w:rsidRPr="0038655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="00E8565E" w:rsidRPr="00386553" w:rsidRDefault="00E8565E" w:rsidP="00E8565E">
      <w:pPr>
        <w:pStyle w:val="Odstavecseseznamem"/>
        <w:rPr>
          <w:rFonts w:eastAsia="Times New Roman" w:cstheme="minorHAnsi"/>
          <w:bCs/>
          <w:sz w:val="24"/>
          <w:szCs w:val="24"/>
          <w:lang w:eastAsia="sk-SK"/>
        </w:rPr>
      </w:pPr>
    </w:p>
    <w:p w:rsidR="00211784" w:rsidRDefault="00211784" w:rsidP="00E8565E">
      <w:pPr>
        <w:rPr>
          <w:rFonts w:eastAsia="Times New Roman" w:cstheme="minorHAnsi"/>
          <w:bCs/>
          <w:sz w:val="28"/>
          <w:szCs w:val="28"/>
          <w:lang w:eastAsia="sk-SK"/>
        </w:rPr>
      </w:pPr>
    </w:p>
    <w:p w:rsidR="00211784" w:rsidRPr="00A16C7E" w:rsidRDefault="00211784" w:rsidP="00A16C7E">
      <w:pPr>
        <w:rPr>
          <w:rFonts w:eastAsia="Times New Roman" w:cstheme="minorHAnsi"/>
          <w:bCs/>
          <w:sz w:val="24"/>
          <w:szCs w:val="24"/>
          <w:lang w:eastAsia="sk-SK"/>
        </w:rPr>
      </w:pPr>
    </w:p>
    <w:sectPr w:rsidR="00211784" w:rsidRPr="00A16C7E" w:rsidSect="00A16C7E">
      <w:pgSz w:w="16838" w:h="11906" w:orient="landscape"/>
      <w:pgMar w:top="426" w:right="678" w:bottom="284" w:left="567" w:header="708" w:footer="708" w:gutter="0"/>
      <w:cols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E16"/>
    <w:multiLevelType w:val="hybridMultilevel"/>
    <w:tmpl w:val="7788F864"/>
    <w:lvl w:ilvl="0" w:tplc="EDB01936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A6A9E"/>
    <w:multiLevelType w:val="hybridMultilevel"/>
    <w:tmpl w:val="9490C846"/>
    <w:lvl w:ilvl="0" w:tplc="FD4AC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957DA"/>
    <w:multiLevelType w:val="hybridMultilevel"/>
    <w:tmpl w:val="8F787470"/>
    <w:lvl w:ilvl="0" w:tplc="9298575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05303"/>
    <w:multiLevelType w:val="hybridMultilevel"/>
    <w:tmpl w:val="1BA4BD80"/>
    <w:lvl w:ilvl="0" w:tplc="B53689B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90123C"/>
    <w:multiLevelType w:val="hybridMultilevel"/>
    <w:tmpl w:val="27D6A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C2CD8"/>
    <w:multiLevelType w:val="multilevel"/>
    <w:tmpl w:val="2BD4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C1861"/>
    <w:multiLevelType w:val="hybridMultilevel"/>
    <w:tmpl w:val="719AB4E2"/>
    <w:lvl w:ilvl="0" w:tplc="57BE9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161478"/>
    <w:multiLevelType w:val="hybridMultilevel"/>
    <w:tmpl w:val="D4F445AE"/>
    <w:lvl w:ilvl="0" w:tplc="4A340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91337E"/>
    <w:multiLevelType w:val="multilevel"/>
    <w:tmpl w:val="422A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E2292"/>
    <w:multiLevelType w:val="hybridMultilevel"/>
    <w:tmpl w:val="B76889BA"/>
    <w:lvl w:ilvl="0" w:tplc="05026A62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7E0A79"/>
    <w:multiLevelType w:val="hybridMultilevel"/>
    <w:tmpl w:val="489AA5EC"/>
    <w:lvl w:ilvl="0" w:tplc="E7A67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36D7"/>
    <w:rsid w:val="00211784"/>
    <w:rsid w:val="00386553"/>
    <w:rsid w:val="00487EEE"/>
    <w:rsid w:val="006A68E8"/>
    <w:rsid w:val="00981BFB"/>
    <w:rsid w:val="009836D7"/>
    <w:rsid w:val="00A16C7E"/>
    <w:rsid w:val="00C94711"/>
    <w:rsid w:val="00E8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7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ucitel</cp:lastModifiedBy>
  <cp:revision>3</cp:revision>
  <dcterms:created xsi:type="dcterms:W3CDTF">2018-06-10T16:26:00Z</dcterms:created>
  <dcterms:modified xsi:type="dcterms:W3CDTF">2020-03-16T18:03:00Z</dcterms:modified>
</cp:coreProperties>
</file>