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9E" w:rsidRDefault="00113BDA" w:rsidP="008F013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FF0000"/>
          <w:sz w:val="32"/>
          <w:szCs w:val="32"/>
          <w:u w:val="single"/>
        </w:rPr>
        <w:t>4</w:t>
      </w:r>
      <w:r w:rsidR="00CD449E">
        <w:rPr>
          <w:b/>
          <w:color w:val="FF0000"/>
          <w:sz w:val="32"/>
          <w:szCs w:val="32"/>
          <w:u w:val="single"/>
        </w:rPr>
        <w:t xml:space="preserve">.TC: </w:t>
      </w:r>
      <w:r>
        <w:rPr>
          <w:b/>
          <w:color w:val="FF0000"/>
          <w:sz w:val="32"/>
          <w:szCs w:val="32"/>
          <w:u w:val="single"/>
        </w:rPr>
        <w:t>História Zeme</w:t>
      </w:r>
    </w:p>
    <w:p w:rsidR="00113BDA" w:rsidRDefault="00113BDA" w:rsidP="00113BDA">
      <w:pPr>
        <w:jc w:val="center"/>
        <w:rPr>
          <w:b/>
          <w:color w:val="FF0000"/>
          <w:sz w:val="32"/>
          <w:szCs w:val="32"/>
        </w:rPr>
      </w:pPr>
      <w:r w:rsidRPr="00506611">
        <w:rPr>
          <w:b/>
          <w:color w:val="FF0000"/>
          <w:sz w:val="32"/>
          <w:szCs w:val="32"/>
        </w:rPr>
        <w:t>SKAMENELINY</w:t>
      </w:r>
      <w:r>
        <w:rPr>
          <w:b/>
          <w:color w:val="FF0000"/>
          <w:sz w:val="32"/>
          <w:szCs w:val="32"/>
        </w:rPr>
        <w:t xml:space="preserve"> A VEK ZEME</w:t>
      </w:r>
    </w:p>
    <w:p w:rsidR="00113BDA" w:rsidRDefault="00113BDA" w:rsidP="00113BDA">
      <w:pPr>
        <w:rPr>
          <w:sz w:val="32"/>
          <w:szCs w:val="32"/>
        </w:rPr>
      </w:pPr>
      <w:r w:rsidRPr="00F759BB">
        <w:rPr>
          <w:b/>
          <w:color w:val="FF0000"/>
          <w:sz w:val="32"/>
          <w:szCs w:val="32"/>
        </w:rPr>
        <w:t>Skameneliny</w:t>
      </w:r>
      <w:r w:rsidRPr="00F759BB">
        <w:rPr>
          <w:sz w:val="32"/>
          <w:szCs w:val="32"/>
        </w:rPr>
        <w:t xml:space="preserve"> = </w:t>
      </w:r>
      <w:r>
        <w:rPr>
          <w:sz w:val="32"/>
          <w:szCs w:val="32"/>
        </w:rPr>
        <w:t>zvyšky pevných častí organizmov (zuby, kosti, schránky).</w:t>
      </w:r>
    </w:p>
    <w:p w:rsidR="00113BDA" w:rsidRDefault="00113BDA" w:rsidP="00113BDA">
      <w:pPr>
        <w:rPr>
          <w:sz w:val="32"/>
          <w:szCs w:val="32"/>
        </w:rPr>
      </w:pPr>
      <w:r w:rsidRPr="00F759BB">
        <w:rPr>
          <w:b/>
          <w:color w:val="FF0000"/>
          <w:sz w:val="32"/>
          <w:szCs w:val="32"/>
        </w:rPr>
        <w:t>Paleontológia</w:t>
      </w:r>
      <w:r>
        <w:rPr>
          <w:sz w:val="32"/>
          <w:szCs w:val="32"/>
        </w:rPr>
        <w:t xml:space="preserve"> = veda o skamenelinách</w:t>
      </w:r>
    </w:p>
    <w:p w:rsidR="00113BDA" w:rsidRPr="00F759BB" w:rsidRDefault="00113BDA" w:rsidP="00113BDA">
      <w:pPr>
        <w:rPr>
          <w:b/>
          <w:color w:val="FF0000"/>
          <w:sz w:val="32"/>
          <w:szCs w:val="32"/>
        </w:rPr>
      </w:pPr>
      <w:r w:rsidRPr="00F759BB">
        <w:rPr>
          <w:b/>
          <w:color w:val="FF0000"/>
          <w:sz w:val="32"/>
          <w:szCs w:val="32"/>
        </w:rPr>
        <w:t>Skameneliny:</w:t>
      </w:r>
    </w:p>
    <w:p w:rsidR="00113BDA" w:rsidRDefault="00113BDA" w:rsidP="00113BDA">
      <w:pPr>
        <w:pStyle w:val="Odsekzoznamu"/>
        <w:numPr>
          <w:ilvl w:val="0"/>
          <w:numId w:val="7"/>
        </w:numPr>
        <w:rPr>
          <w:sz w:val="32"/>
          <w:szCs w:val="32"/>
        </w:rPr>
      </w:pPr>
      <w:r w:rsidRPr="00F759BB">
        <w:rPr>
          <w:b/>
          <w:color w:val="FF0000"/>
          <w:sz w:val="32"/>
          <w:szCs w:val="32"/>
        </w:rPr>
        <w:t>odtlačky</w:t>
      </w:r>
      <w:r>
        <w:rPr>
          <w:sz w:val="32"/>
          <w:szCs w:val="32"/>
        </w:rPr>
        <w:t xml:space="preserve"> – listov, lastúr, stopy po činnosti organizmov</w:t>
      </w:r>
    </w:p>
    <w:p w:rsidR="00113BDA" w:rsidRDefault="00113BDA" w:rsidP="00113BDA">
      <w:pPr>
        <w:pStyle w:val="Odsekzoznamu"/>
        <w:numPr>
          <w:ilvl w:val="0"/>
          <w:numId w:val="7"/>
        </w:numPr>
        <w:rPr>
          <w:sz w:val="32"/>
          <w:szCs w:val="32"/>
        </w:rPr>
      </w:pPr>
      <w:r w:rsidRPr="00F759BB">
        <w:rPr>
          <w:b/>
          <w:color w:val="FF0000"/>
          <w:sz w:val="32"/>
          <w:szCs w:val="32"/>
        </w:rPr>
        <w:t>kamenné jadrá</w:t>
      </w:r>
      <w:r>
        <w:rPr>
          <w:sz w:val="32"/>
          <w:szCs w:val="32"/>
        </w:rPr>
        <w:t xml:space="preserve"> – výplň dutín schránok</w:t>
      </w:r>
    </w:p>
    <w:p w:rsidR="00113BDA" w:rsidRPr="00EB7B02" w:rsidRDefault="00113BDA" w:rsidP="00113BDA">
      <w:pPr>
        <w:rPr>
          <w:b/>
          <w:color w:val="FF0000"/>
          <w:sz w:val="32"/>
          <w:szCs w:val="32"/>
        </w:rPr>
      </w:pPr>
      <w:r w:rsidRPr="00EB7B02">
        <w:rPr>
          <w:b/>
          <w:color w:val="FF0000"/>
          <w:sz w:val="32"/>
          <w:szCs w:val="32"/>
        </w:rPr>
        <w:t>Vek hornín:</w:t>
      </w:r>
    </w:p>
    <w:p w:rsidR="00113BDA" w:rsidRPr="00A4361E" w:rsidRDefault="00113BDA" w:rsidP="00113BDA">
      <w:pPr>
        <w:pStyle w:val="Odsekzoznamu"/>
        <w:numPr>
          <w:ilvl w:val="0"/>
          <w:numId w:val="8"/>
        </w:num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Pomerný </w:t>
      </w:r>
      <w:r w:rsidRPr="00A4361E">
        <w:rPr>
          <w:b/>
          <w:color w:val="FF0000"/>
          <w:sz w:val="32"/>
          <w:szCs w:val="32"/>
        </w:rPr>
        <w:t>vek</w:t>
      </w:r>
      <w:r w:rsidRPr="00A4361E">
        <w:rPr>
          <w:sz w:val="32"/>
          <w:szCs w:val="32"/>
        </w:rPr>
        <w:t xml:space="preserve"> = </w:t>
      </w:r>
      <w:r>
        <w:rPr>
          <w:sz w:val="32"/>
          <w:szCs w:val="32"/>
        </w:rPr>
        <w:t>určuje sa podľa uloženia vrstiev a skamenelín.</w:t>
      </w:r>
      <w:r w:rsidRPr="00A4361E">
        <w:rPr>
          <w:sz w:val="32"/>
          <w:szCs w:val="32"/>
        </w:rPr>
        <w:t xml:space="preserve"> Pri určovaní pomáhajú aj </w:t>
      </w:r>
      <w:r w:rsidRPr="00EB7B02">
        <w:rPr>
          <w:b/>
          <w:color w:val="FF0000"/>
          <w:sz w:val="32"/>
          <w:szCs w:val="32"/>
        </w:rPr>
        <w:t>vedúce</w:t>
      </w:r>
      <w:r>
        <w:rPr>
          <w:sz w:val="32"/>
          <w:szCs w:val="32"/>
        </w:rPr>
        <w:t xml:space="preserve"> </w:t>
      </w:r>
      <w:r w:rsidRPr="00A4361E">
        <w:rPr>
          <w:b/>
          <w:color w:val="FF0000"/>
          <w:sz w:val="32"/>
          <w:szCs w:val="32"/>
        </w:rPr>
        <w:t>skameneliny</w:t>
      </w:r>
      <w:r>
        <w:rPr>
          <w:sz w:val="32"/>
          <w:szCs w:val="32"/>
        </w:rPr>
        <w:t xml:space="preserve"> = </w:t>
      </w:r>
      <w:r w:rsidRPr="00A4361E">
        <w:rPr>
          <w:sz w:val="32"/>
          <w:szCs w:val="32"/>
        </w:rPr>
        <w:t xml:space="preserve"> skameneliny organizmov, ktoré mali </w:t>
      </w:r>
      <w:r>
        <w:rPr>
          <w:sz w:val="32"/>
          <w:szCs w:val="32"/>
        </w:rPr>
        <w:t>veľké zemepisné rozšírenie, výrazne sa líšili od ostatných organizmov a po dobe najväčšieho rozvoja vyhynuli (</w:t>
      </w:r>
      <w:proofErr w:type="spellStart"/>
      <w:r w:rsidRPr="00EB7B02">
        <w:rPr>
          <w:b/>
          <w:sz w:val="32"/>
          <w:szCs w:val="32"/>
        </w:rPr>
        <w:t>trilobity</w:t>
      </w:r>
      <w:proofErr w:type="spellEnd"/>
      <w:r>
        <w:rPr>
          <w:sz w:val="32"/>
          <w:szCs w:val="32"/>
        </w:rPr>
        <w:t xml:space="preserve"> – prvohory, </w:t>
      </w:r>
      <w:proofErr w:type="spellStart"/>
      <w:r w:rsidRPr="00EB7B02">
        <w:rPr>
          <w:b/>
          <w:sz w:val="32"/>
          <w:szCs w:val="32"/>
        </w:rPr>
        <w:t>amonity</w:t>
      </w:r>
      <w:proofErr w:type="spellEnd"/>
      <w:r>
        <w:rPr>
          <w:sz w:val="32"/>
          <w:szCs w:val="32"/>
        </w:rPr>
        <w:t xml:space="preserve"> – druhohory)</w:t>
      </w:r>
    </w:p>
    <w:p w:rsidR="00113BDA" w:rsidRPr="00113BDA" w:rsidRDefault="00113BDA" w:rsidP="00113BDA">
      <w:pPr>
        <w:pStyle w:val="Odsekzoznamu"/>
        <w:numPr>
          <w:ilvl w:val="0"/>
          <w:numId w:val="8"/>
        </w:num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Skutočný</w:t>
      </w:r>
      <w:r w:rsidRPr="00A4361E">
        <w:rPr>
          <w:b/>
          <w:color w:val="FF0000"/>
          <w:sz w:val="32"/>
          <w:szCs w:val="32"/>
        </w:rPr>
        <w:t xml:space="preserve"> vek</w:t>
      </w:r>
      <w:r w:rsidRPr="00A4361E">
        <w:rPr>
          <w:sz w:val="32"/>
          <w:szCs w:val="32"/>
        </w:rPr>
        <w:t xml:space="preserve"> = počet rokov, </w:t>
      </w:r>
      <w:r>
        <w:rPr>
          <w:sz w:val="32"/>
          <w:szCs w:val="32"/>
        </w:rPr>
        <w:t>ktorý uplynul od vzniku horniny.</w:t>
      </w:r>
      <w:r w:rsidRPr="00A4361E">
        <w:rPr>
          <w:sz w:val="32"/>
          <w:szCs w:val="32"/>
        </w:rPr>
        <w:t xml:space="preserve"> Určuje sa na základe rozpadu </w:t>
      </w:r>
      <w:r>
        <w:rPr>
          <w:b/>
          <w:color w:val="FF0000"/>
          <w:sz w:val="32"/>
          <w:szCs w:val="32"/>
        </w:rPr>
        <w:t>rádioaktívnych prvkov</w:t>
      </w:r>
      <w:r w:rsidRPr="00A4361E">
        <w:rPr>
          <w:sz w:val="32"/>
          <w:szCs w:val="32"/>
        </w:rPr>
        <w:t>.</w:t>
      </w:r>
    </w:p>
    <w:p w:rsidR="00113BDA" w:rsidRPr="00942581" w:rsidRDefault="00113BDA" w:rsidP="00113BDA">
      <w:pPr>
        <w:rPr>
          <w:b/>
          <w:color w:val="FF0000"/>
          <w:sz w:val="32"/>
          <w:szCs w:val="32"/>
        </w:rPr>
      </w:pPr>
      <w:r w:rsidRPr="00942581">
        <w:rPr>
          <w:b/>
          <w:color w:val="FF0000"/>
          <w:sz w:val="32"/>
          <w:szCs w:val="32"/>
        </w:rPr>
        <w:t>Geologické éry:</w:t>
      </w:r>
      <w:r>
        <w:rPr>
          <w:b/>
          <w:color w:val="FF0000"/>
          <w:sz w:val="32"/>
          <w:szCs w:val="32"/>
        </w:rPr>
        <w:t xml:space="preserve"> </w:t>
      </w:r>
      <w:r w:rsidRPr="00942581">
        <w:rPr>
          <w:sz w:val="32"/>
          <w:szCs w:val="32"/>
        </w:rPr>
        <w:t>(s. 125 – vypísať)</w:t>
      </w:r>
    </w:p>
    <w:p w:rsidR="00113BDA" w:rsidRDefault="00113BDA" w:rsidP="008F013C">
      <w:pPr>
        <w:jc w:val="center"/>
        <w:rPr>
          <w:b/>
          <w:color w:val="FF0000"/>
          <w:sz w:val="32"/>
          <w:szCs w:val="32"/>
          <w:u w:val="single"/>
        </w:rPr>
      </w:pPr>
    </w:p>
    <w:p w:rsidR="00113BDA" w:rsidRPr="00A52AC5" w:rsidRDefault="00113BDA" w:rsidP="00113BDA">
      <w:pPr>
        <w:jc w:val="center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GEOLOGICKÁ HISTÓRIA ZEME - </w:t>
      </w:r>
      <w:r w:rsidRPr="00A52AC5">
        <w:rPr>
          <w:b/>
          <w:color w:val="FF0000"/>
          <w:sz w:val="32"/>
          <w:szCs w:val="32"/>
        </w:rPr>
        <w:t>PRAHORY A STAROHORY</w:t>
      </w:r>
    </w:p>
    <w:p w:rsidR="00113BDA" w:rsidRPr="000211B6" w:rsidRDefault="00113BDA" w:rsidP="00113BDA">
      <w:pPr>
        <w:rPr>
          <w:b/>
          <w:color w:val="FF0000"/>
          <w:sz w:val="32"/>
          <w:szCs w:val="32"/>
        </w:rPr>
      </w:pPr>
      <w:r w:rsidRPr="00A52AC5">
        <w:rPr>
          <w:b/>
          <w:color w:val="FF0000"/>
          <w:sz w:val="32"/>
          <w:szCs w:val="32"/>
        </w:rPr>
        <w:t xml:space="preserve">= </w:t>
      </w:r>
      <w:proofErr w:type="spellStart"/>
      <w:r w:rsidRPr="00A52AC5">
        <w:rPr>
          <w:b/>
          <w:color w:val="FF0000"/>
          <w:sz w:val="32"/>
          <w:szCs w:val="32"/>
        </w:rPr>
        <w:t>predprvohorné</w:t>
      </w:r>
      <w:proofErr w:type="spellEnd"/>
      <w:r w:rsidRPr="00A52AC5">
        <w:rPr>
          <w:b/>
          <w:color w:val="FF0000"/>
          <w:sz w:val="32"/>
          <w:szCs w:val="32"/>
        </w:rPr>
        <w:t xml:space="preserve"> obdobie</w:t>
      </w:r>
    </w:p>
    <w:p w:rsidR="00113BDA" w:rsidRDefault="00113BDA" w:rsidP="00113BDA">
      <w:pPr>
        <w:pStyle w:val="Odsekzoznamu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Trvali </w:t>
      </w:r>
      <w:r>
        <w:rPr>
          <w:b/>
          <w:color w:val="FF0000"/>
          <w:sz w:val="32"/>
          <w:szCs w:val="32"/>
        </w:rPr>
        <w:t>cca. 4 mld.</w:t>
      </w:r>
      <w:r w:rsidRPr="000211B6">
        <w:rPr>
          <w:b/>
          <w:color w:val="FF0000"/>
          <w:sz w:val="32"/>
          <w:szCs w:val="32"/>
        </w:rPr>
        <w:t xml:space="preserve"> rokov</w:t>
      </w:r>
    </w:p>
    <w:p w:rsidR="00113BDA" w:rsidRDefault="00113BDA" w:rsidP="00113BDA">
      <w:pPr>
        <w:pStyle w:val="Odsekzoznamu"/>
        <w:numPr>
          <w:ilvl w:val="0"/>
          <w:numId w:val="9"/>
        </w:numPr>
        <w:rPr>
          <w:sz w:val="32"/>
          <w:szCs w:val="32"/>
        </w:rPr>
      </w:pPr>
      <w:r w:rsidRPr="000211B6">
        <w:rPr>
          <w:b/>
          <w:color w:val="FF0000"/>
          <w:sz w:val="32"/>
          <w:szCs w:val="32"/>
        </w:rPr>
        <w:t>2 významné skutočnosti</w:t>
      </w:r>
      <w:r>
        <w:rPr>
          <w:sz w:val="32"/>
          <w:szCs w:val="32"/>
        </w:rPr>
        <w:t xml:space="preserve">: </w:t>
      </w:r>
      <w:r w:rsidRPr="00300964">
        <w:rPr>
          <w:b/>
          <w:sz w:val="32"/>
          <w:szCs w:val="32"/>
        </w:rPr>
        <w:t>vývoj a rozčlenenie zemskej kôry, objavenie života</w:t>
      </w:r>
    </w:p>
    <w:p w:rsidR="00113BDA" w:rsidRDefault="00113BDA" w:rsidP="00113BDA">
      <w:pPr>
        <w:pStyle w:val="Odsekzoznamu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Vznik a vývoj </w:t>
      </w:r>
      <w:r>
        <w:rPr>
          <w:b/>
          <w:color w:val="FF0000"/>
          <w:sz w:val="32"/>
          <w:szCs w:val="32"/>
        </w:rPr>
        <w:t>bio</w:t>
      </w:r>
      <w:r w:rsidRPr="000211B6">
        <w:rPr>
          <w:b/>
          <w:color w:val="FF0000"/>
          <w:sz w:val="32"/>
          <w:szCs w:val="32"/>
        </w:rPr>
        <w:t>sféry</w:t>
      </w:r>
    </w:p>
    <w:p w:rsidR="00113BDA" w:rsidRPr="000211B6" w:rsidRDefault="00113BDA" w:rsidP="00113BDA">
      <w:pPr>
        <w:pStyle w:val="Odsekzoznamu"/>
        <w:numPr>
          <w:ilvl w:val="0"/>
          <w:numId w:val="9"/>
        </w:num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Vývoj živej hmoty = </w:t>
      </w:r>
      <w:r>
        <w:rPr>
          <w:b/>
          <w:color w:val="FF0000"/>
          <w:sz w:val="32"/>
          <w:szCs w:val="32"/>
        </w:rPr>
        <w:t>biologický</w:t>
      </w:r>
      <w:r w:rsidRPr="000211B6">
        <w:rPr>
          <w:b/>
          <w:color w:val="FF0000"/>
          <w:sz w:val="32"/>
          <w:szCs w:val="32"/>
        </w:rPr>
        <w:t xml:space="preserve"> vývoj</w:t>
      </w:r>
    </w:p>
    <w:p w:rsidR="00113BDA" w:rsidRDefault="00113BDA" w:rsidP="00113BDA">
      <w:pPr>
        <w:pStyle w:val="Odsekzoznamu"/>
        <w:numPr>
          <w:ilvl w:val="0"/>
          <w:numId w:val="9"/>
        </w:numPr>
        <w:rPr>
          <w:sz w:val="32"/>
          <w:szCs w:val="32"/>
        </w:rPr>
      </w:pPr>
      <w:r w:rsidRPr="008562C4">
        <w:rPr>
          <w:sz w:val="32"/>
          <w:szCs w:val="32"/>
        </w:rPr>
        <w:t xml:space="preserve">Prvé organizmy na Zemi: </w:t>
      </w:r>
      <w:r w:rsidRPr="008562C4">
        <w:rPr>
          <w:b/>
          <w:color w:val="FF0000"/>
          <w:sz w:val="32"/>
          <w:szCs w:val="32"/>
        </w:rPr>
        <w:t xml:space="preserve">baktérie </w:t>
      </w:r>
      <w:r w:rsidRPr="008562C4">
        <w:rPr>
          <w:sz w:val="32"/>
          <w:szCs w:val="32"/>
        </w:rPr>
        <w:t>a</w:t>
      </w:r>
      <w:r>
        <w:rPr>
          <w:sz w:val="32"/>
          <w:szCs w:val="32"/>
        </w:rPr>
        <w:t> </w:t>
      </w:r>
      <w:proofErr w:type="spellStart"/>
      <w:r w:rsidRPr="008562C4">
        <w:rPr>
          <w:b/>
          <w:color w:val="FF0000"/>
          <w:sz w:val="32"/>
          <w:szCs w:val="32"/>
        </w:rPr>
        <w:t>sinice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r w:rsidRPr="000736FA">
        <w:rPr>
          <w:sz w:val="32"/>
          <w:szCs w:val="32"/>
        </w:rPr>
        <w:t>(3 mld. r.)</w:t>
      </w:r>
    </w:p>
    <w:p w:rsidR="00113BDA" w:rsidRPr="008562C4" w:rsidRDefault="00113BDA" w:rsidP="00113BDA">
      <w:pPr>
        <w:pStyle w:val="Odsekzoznamu"/>
        <w:numPr>
          <w:ilvl w:val="0"/>
          <w:numId w:val="9"/>
        </w:numPr>
        <w:rPr>
          <w:sz w:val="32"/>
          <w:szCs w:val="32"/>
        </w:rPr>
      </w:pPr>
      <w:r w:rsidRPr="008562C4">
        <w:rPr>
          <w:sz w:val="32"/>
          <w:szCs w:val="32"/>
        </w:rPr>
        <w:t xml:space="preserve">Pred 1,5 mld. rokmi – prvé </w:t>
      </w:r>
      <w:r w:rsidRPr="008562C4">
        <w:rPr>
          <w:b/>
          <w:color w:val="FF0000"/>
          <w:sz w:val="32"/>
          <w:szCs w:val="32"/>
        </w:rPr>
        <w:t>bunky so zložitou stavbou</w:t>
      </w:r>
    </w:p>
    <w:p w:rsidR="00113BDA" w:rsidRDefault="00113BDA" w:rsidP="00113BDA">
      <w:pPr>
        <w:pStyle w:val="Odsekzoznamu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Pred 800 mil. rokmi – prvé </w:t>
      </w:r>
      <w:r>
        <w:rPr>
          <w:b/>
          <w:color w:val="FF0000"/>
          <w:sz w:val="32"/>
          <w:szCs w:val="32"/>
        </w:rPr>
        <w:t>mnohobunkové</w:t>
      </w:r>
      <w:r w:rsidRPr="000211B6">
        <w:rPr>
          <w:b/>
          <w:color w:val="FF0000"/>
          <w:sz w:val="32"/>
          <w:szCs w:val="32"/>
        </w:rPr>
        <w:t xml:space="preserve"> organizmy</w:t>
      </w:r>
      <w:r>
        <w:rPr>
          <w:sz w:val="32"/>
          <w:szCs w:val="32"/>
        </w:rPr>
        <w:t xml:space="preserve"> podobné </w:t>
      </w:r>
      <w:proofErr w:type="spellStart"/>
      <w:r>
        <w:rPr>
          <w:sz w:val="32"/>
          <w:szCs w:val="32"/>
        </w:rPr>
        <w:t>pŕhlivcom</w:t>
      </w:r>
      <w:proofErr w:type="spellEnd"/>
    </w:p>
    <w:p w:rsidR="00113BDA" w:rsidRPr="00E52E3D" w:rsidRDefault="00113BDA" w:rsidP="00113BDA">
      <w:pPr>
        <w:pStyle w:val="Odsekzoznamu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Nezachovali sa takmer nijaké skameneliny</w:t>
      </w:r>
    </w:p>
    <w:p w:rsidR="00113BDA" w:rsidRPr="000211B6" w:rsidRDefault="00113BDA" w:rsidP="00113BDA">
      <w:pPr>
        <w:pStyle w:val="Odsekzoznamu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Koniec </w:t>
      </w:r>
      <w:proofErr w:type="spellStart"/>
      <w:r>
        <w:rPr>
          <w:sz w:val="32"/>
          <w:szCs w:val="32"/>
        </w:rPr>
        <w:t>predprvohorného</w:t>
      </w:r>
      <w:proofErr w:type="spellEnd"/>
      <w:r>
        <w:rPr>
          <w:sz w:val="32"/>
          <w:szCs w:val="32"/>
        </w:rPr>
        <w:t xml:space="preserve"> obdobia: </w:t>
      </w:r>
      <w:r w:rsidRPr="000211B6">
        <w:rPr>
          <w:b/>
          <w:color w:val="FF0000"/>
          <w:sz w:val="32"/>
          <w:szCs w:val="32"/>
        </w:rPr>
        <w:t xml:space="preserve">objavenie sa prvých živočíchov so </w:t>
      </w:r>
      <w:r>
        <w:rPr>
          <w:b/>
          <w:color w:val="FF0000"/>
          <w:sz w:val="32"/>
          <w:szCs w:val="32"/>
        </w:rPr>
        <w:t>schránkami</w:t>
      </w:r>
    </w:p>
    <w:p w:rsidR="00113BDA" w:rsidRPr="00454F9C" w:rsidRDefault="00113BDA" w:rsidP="00113BDA">
      <w:pPr>
        <w:jc w:val="center"/>
        <w:rPr>
          <w:b/>
          <w:color w:val="FF0000"/>
          <w:sz w:val="32"/>
          <w:szCs w:val="32"/>
        </w:rPr>
      </w:pPr>
      <w:r w:rsidRPr="006840D4">
        <w:rPr>
          <w:b/>
          <w:color w:val="FF0000"/>
          <w:sz w:val="32"/>
          <w:szCs w:val="32"/>
        </w:rPr>
        <w:lastRenderedPageBreak/>
        <w:t>PRVOHORY</w:t>
      </w:r>
    </w:p>
    <w:p w:rsidR="00113BDA" w:rsidRPr="00454F9C" w:rsidRDefault="00113BDA" w:rsidP="00113BDA">
      <w:pPr>
        <w:pStyle w:val="Odsekzoznamu"/>
        <w:numPr>
          <w:ilvl w:val="0"/>
          <w:numId w:val="10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</w:t>
      </w:r>
      <w:r w:rsidRPr="00454F9C">
        <w:rPr>
          <w:b/>
          <w:color w:val="FF0000"/>
          <w:sz w:val="32"/>
          <w:szCs w:val="32"/>
        </w:rPr>
        <w:t xml:space="preserve">rvali </w:t>
      </w:r>
      <w:r>
        <w:rPr>
          <w:b/>
          <w:color w:val="FF0000"/>
          <w:sz w:val="32"/>
          <w:szCs w:val="32"/>
        </w:rPr>
        <w:t>cca. 300 mil. rokov</w:t>
      </w:r>
    </w:p>
    <w:p w:rsidR="00113BDA" w:rsidRPr="00454F9C" w:rsidRDefault="00113BDA" w:rsidP="00113BDA">
      <w:pPr>
        <w:pStyle w:val="Odsekzoznamu"/>
        <w:numPr>
          <w:ilvl w:val="0"/>
          <w:numId w:val="10"/>
        </w:numPr>
        <w:rPr>
          <w:b/>
          <w:color w:val="FF0000"/>
          <w:sz w:val="32"/>
          <w:szCs w:val="32"/>
        </w:rPr>
      </w:pPr>
      <w:r w:rsidRPr="00454F9C">
        <w:rPr>
          <w:b/>
          <w:color w:val="FF0000"/>
          <w:sz w:val="32"/>
          <w:szCs w:val="32"/>
        </w:rPr>
        <w:t xml:space="preserve">6 období: </w:t>
      </w:r>
      <w:r>
        <w:rPr>
          <w:b/>
          <w:color w:val="FF0000"/>
          <w:sz w:val="32"/>
          <w:szCs w:val="32"/>
        </w:rPr>
        <w:t>kambrium, ordovik, silúr, devón, karbón, perm</w:t>
      </w:r>
    </w:p>
    <w:p w:rsidR="00113BDA" w:rsidRDefault="00113BDA" w:rsidP="00113BDA">
      <w:pPr>
        <w:pStyle w:val="Odsekzoznamu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Vrásnenia: </w:t>
      </w:r>
      <w:proofErr w:type="spellStart"/>
      <w:r>
        <w:rPr>
          <w:b/>
          <w:color w:val="FF0000"/>
          <w:sz w:val="32"/>
          <w:szCs w:val="32"/>
        </w:rPr>
        <w:t>kaledónske</w:t>
      </w:r>
      <w:proofErr w:type="spellEnd"/>
      <w:r w:rsidRPr="00454F9C">
        <w:rPr>
          <w:b/>
          <w:color w:val="FF0000"/>
          <w:sz w:val="32"/>
          <w:szCs w:val="32"/>
        </w:rPr>
        <w:t xml:space="preserve"> a </w:t>
      </w:r>
      <w:proofErr w:type="spellStart"/>
      <w:r>
        <w:rPr>
          <w:b/>
          <w:color w:val="FF0000"/>
          <w:sz w:val="32"/>
          <w:szCs w:val="32"/>
        </w:rPr>
        <w:t>variské</w:t>
      </w:r>
      <w:proofErr w:type="spellEnd"/>
    </w:p>
    <w:p w:rsidR="00113BDA" w:rsidRPr="00907D67" w:rsidRDefault="00113BDA" w:rsidP="00113BDA">
      <w:pPr>
        <w:pStyle w:val="Odsekzoznamu"/>
        <w:numPr>
          <w:ilvl w:val="0"/>
          <w:numId w:val="10"/>
        </w:num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Najrozšírenejšími živočíchmi boli </w:t>
      </w:r>
      <w:proofErr w:type="spellStart"/>
      <w:r>
        <w:rPr>
          <w:b/>
          <w:color w:val="FF0000"/>
          <w:sz w:val="32"/>
          <w:szCs w:val="32"/>
        </w:rPr>
        <w:t>trilobity</w:t>
      </w:r>
      <w:proofErr w:type="spellEnd"/>
    </w:p>
    <w:p w:rsidR="00113BDA" w:rsidRDefault="00113BDA" w:rsidP="00113BDA">
      <w:pPr>
        <w:pStyle w:val="Odsekzoznamu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V prvohornom mori žili: </w:t>
      </w:r>
      <w:proofErr w:type="spellStart"/>
      <w:r>
        <w:rPr>
          <w:sz w:val="32"/>
          <w:szCs w:val="32"/>
        </w:rPr>
        <w:t>ľaliovky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ramenonožce</w:t>
      </w:r>
      <w:proofErr w:type="spellEnd"/>
      <w:r>
        <w:rPr>
          <w:sz w:val="32"/>
          <w:szCs w:val="32"/>
        </w:rPr>
        <w:t xml:space="preserve">, hlavonožce, </w:t>
      </w:r>
      <w:proofErr w:type="spellStart"/>
      <w:r>
        <w:rPr>
          <w:sz w:val="32"/>
          <w:szCs w:val="32"/>
        </w:rPr>
        <w:t>praryby</w:t>
      </w:r>
      <w:proofErr w:type="spellEnd"/>
      <w:r>
        <w:rPr>
          <w:sz w:val="32"/>
          <w:szCs w:val="32"/>
        </w:rPr>
        <w:t>, žraloky</w:t>
      </w:r>
    </w:p>
    <w:p w:rsidR="00113BDA" w:rsidRDefault="00113BDA" w:rsidP="00113BDA">
      <w:pPr>
        <w:pStyle w:val="Odsekzoznamu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Sformovanie ozónovej vrstvy = život na súši</w:t>
      </w:r>
    </w:p>
    <w:p w:rsidR="00113BDA" w:rsidRDefault="00113BDA" w:rsidP="00113BDA">
      <w:pPr>
        <w:pStyle w:val="Odsekzoznamu"/>
        <w:numPr>
          <w:ilvl w:val="0"/>
          <w:numId w:val="10"/>
        </w:num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R</w:t>
      </w:r>
      <w:r w:rsidRPr="00454F9C">
        <w:rPr>
          <w:b/>
          <w:color w:val="FF0000"/>
          <w:sz w:val="32"/>
          <w:szCs w:val="32"/>
        </w:rPr>
        <w:t>astliny</w:t>
      </w:r>
      <w:r>
        <w:rPr>
          <w:sz w:val="32"/>
          <w:szCs w:val="32"/>
        </w:rPr>
        <w:t xml:space="preserve">: stromovité </w:t>
      </w:r>
      <w:r>
        <w:rPr>
          <w:b/>
          <w:color w:val="FF0000"/>
          <w:sz w:val="32"/>
          <w:szCs w:val="32"/>
        </w:rPr>
        <w:t>paprade</w:t>
      </w:r>
      <w:r w:rsidRPr="00454F9C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</w:rPr>
        <w:t>prasličky</w:t>
      </w:r>
      <w:r w:rsidRPr="00454F9C">
        <w:rPr>
          <w:b/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r>
        <w:rPr>
          <w:b/>
          <w:color w:val="FF0000"/>
          <w:sz w:val="32"/>
          <w:szCs w:val="32"/>
        </w:rPr>
        <w:t>plavúne</w:t>
      </w:r>
    </w:p>
    <w:p w:rsidR="00113BDA" w:rsidRPr="00DB17F7" w:rsidRDefault="00113BDA" w:rsidP="00113BDA">
      <w:pPr>
        <w:pStyle w:val="Odsekzoznamu"/>
        <w:numPr>
          <w:ilvl w:val="0"/>
          <w:numId w:val="10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H</w:t>
      </w:r>
      <w:r w:rsidRPr="00DB17F7">
        <w:rPr>
          <w:b/>
          <w:color w:val="FF0000"/>
          <w:sz w:val="32"/>
          <w:szCs w:val="32"/>
        </w:rPr>
        <w:t>myz</w:t>
      </w:r>
      <w:r>
        <w:rPr>
          <w:sz w:val="32"/>
          <w:szCs w:val="32"/>
        </w:rPr>
        <w:t xml:space="preserve">, prvé stavovce na súši: </w:t>
      </w:r>
      <w:r w:rsidRPr="00DB17F7">
        <w:rPr>
          <w:b/>
          <w:color w:val="FF0000"/>
          <w:sz w:val="32"/>
          <w:szCs w:val="32"/>
        </w:rPr>
        <w:t>obojživelníky</w:t>
      </w:r>
    </w:p>
    <w:p w:rsidR="00113BDA" w:rsidRDefault="00113BDA" w:rsidP="00113BDA">
      <w:pPr>
        <w:pStyle w:val="Odsekzoznamu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Na konci prvohôr z dosiaľ neznámych príčin väčšina organizmov vyhynula</w:t>
      </w:r>
    </w:p>
    <w:p w:rsidR="00113BDA" w:rsidRDefault="00113BDA" w:rsidP="00113BDA"/>
    <w:p w:rsidR="00113BDA" w:rsidRPr="00B93D9A" w:rsidRDefault="00113BDA" w:rsidP="00113BDA">
      <w:pPr>
        <w:jc w:val="center"/>
        <w:rPr>
          <w:rFonts w:cs="Arial"/>
          <w:b/>
          <w:color w:val="FF0000"/>
          <w:sz w:val="32"/>
          <w:szCs w:val="32"/>
        </w:rPr>
      </w:pPr>
      <w:r w:rsidRPr="00B93D9A">
        <w:rPr>
          <w:rFonts w:cs="Arial"/>
          <w:b/>
          <w:color w:val="FF0000"/>
          <w:sz w:val="32"/>
          <w:szCs w:val="32"/>
        </w:rPr>
        <w:t>DRUHOHORY</w:t>
      </w:r>
    </w:p>
    <w:p w:rsidR="00113BDA" w:rsidRPr="00B93D9A" w:rsidRDefault="00113BDA" w:rsidP="00113BDA">
      <w:pPr>
        <w:pStyle w:val="Odsekzoznamu"/>
        <w:numPr>
          <w:ilvl w:val="0"/>
          <w:numId w:val="11"/>
        </w:numPr>
        <w:rPr>
          <w:rFonts w:cs="Arial"/>
          <w:b/>
          <w:color w:val="FF0000"/>
          <w:sz w:val="32"/>
          <w:szCs w:val="32"/>
        </w:rPr>
      </w:pPr>
      <w:r w:rsidRPr="00B93D9A">
        <w:rPr>
          <w:rFonts w:cs="Arial"/>
          <w:b/>
          <w:color w:val="FF0000"/>
          <w:sz w:val="32"/>
          <w:szCs w:val="32"/>
        </w:rPr>
        <w:t xml:space="preserve">Trvali </w:t>
      </w:r>
      <w:r>
        <w:rPr>
          <w:rFonts w:cs="Arial"/>
          <w:b/>
          <w:color w:val="FF0000"/>
          <w:sz w:val="32"/>
          <w:szCs w:val="32"/>
        </w:rPr>
        <w:t>cca. 190 mil. rokov</w:t>
      </w:r>
    </w:p>
    <w:p w:rsidR="00113BDA" w:rsidRPr="00B93D9A" w:rsidRDefault="00113BDA" w:rsidP="00113BDA">
      <w:pPr>
        <w:pStyle w:val="Odsekzoznamu"/>
        <w:numPr>
          <w:ilvl w:val="0"/>
          <w:numId w:val="11"/>
        </w:numPr>
        <w:rPr>
          <w:rFonts w:cs="Arial"/>
          <w:sz w:val="32"/>
          <w:szCs w:val="32"/>
        </w:rPr>
      </w:pPr>
      <w:r w:rsidRPr="00B93D9A">
        <w:rPr>
          <w:rFonts w:cs="Arial"/>
          <w:sz w:val="32"/>
          <w:szCs w:val="32"/>
        </w:rPr>
        <w:t xml:space="preserve">Delia sa na </w:t>
      </w:r>
      <w:r w:rsidRPr="00B93D9A">
        <w:rPr>
          <w:rFonts w:cs="Arial"/>
          <w:b/>
          <w:color w:val="FF0000"/>
          <w:sz w:val="32"/>
          <w:szCs w:val="32"/>
        </w:rPr>
        <w:t xml:space="preserve">3 obdobia: </w:t>
      </w:r>
      <w:r>
        <w:rPr>
          <w:rFonts w:cs="Arial"/>
          <w:b/>
          <w:color w:val="FF0000"/>
          <w:sz w:val="32"/>
          <w:szCs w:val="32"/>
        </w:rPr>
        <w:t>trias, jura, krieda</w:t>
      </w:r>
    </w:p>
    <w:p w:rsidR="00113BDA" w:rsidRPr="00B93D9A" w:rsidRDefault="00113BDA" w:rsidP="00113BDA">
      <w:pPr>
        <w:pStyle w:val="Odsekzoznamu"/>
        <w:numPr>
          <w:ilvl w:val="0"/>
          <w:numId w:val="11"/>
        </w:numPr>
        <w:rPr>
          <w:rFonts w:cs="Arial"/>
          <w:sz w:val="32"/>
          <w:szCs w:val="32"/>
        </w:rPr>
      </w:pPr>
      <w:r w:rsidRPr="00B93D9A">
        <w:rPr>
          <w:rFonts w:cs="Arial"/>
          <w:sz w:val="32"/>
          <w:szCs w:val="32"/>
        </w:rPr>
        <w:t xml:space="preserve">Na konci začalo prebiehať </w:t>
      </w:r>
      <w:r>
        <w:rPr>
          <w:rFonts w:cs="Arial"/>
          <w:b/>
          <w:color w:val="FF0000"/>
          <w:sz w:val="32"/>
          <w:szCs w:val="32"/>
        </w:rPr>
        <w:t>alpínske</w:t>
      </w:r>
      <w:r w:rsidRPr="00B93D9A">
        <w:rPr>
          <w:rFonts w:cs="Arial"/>
          <w:b/>
          <w:color w:val="FF0000"/>
          <w:sz w:val="32"/>
          <w:szCs w:val="32"/>
        </w:rPr>
        <w:t xml:space="preserve"> vrásnenie</w:t>
      </w:r>
      <w:r>
        <w:rPr>
          <w:rFonts w:cs="Arial"/>
          <w:sz w:val="32"/>
          <w:szCs w:val="32"/>
        </w:rPr>
        <w:t xml:space="preserve"> -</w:t>
      </w:r>
      <w:r w:rsidRPr="00B93D9A">
        <w:rPr>
          <w:rFonts w:cs="Arial"/>
          <w:sz w:val="32"/>
          <w:szCs w:val="32"/>
        </w:rPr>
        <w:t xml:space="preserve"> pohoria </w:t>
      </w:r>
      <w:r>
        <w:rPr>
          <w:rFonts w:cs="Arial"/>
          <w:sz w:val="32"/>
          <w:szCs w:val="32"/>
        </w:rPr>
        <w:t>Alpy, Pyreneje, Himaláje, Karpaty</w:t>
      </w:r>
    </w:p>
    <w:p w:rsidR="00113BDA" w:rsidRPr="00B93D9A" w:rsidRDefault="00113BDA" w:rsidP="00113BDA">
      <w:pPr>
        <w:pStyle w:val="Odsekzoznamu"/>
        <w:numPr>
          <w:ilvl w:val="0"/>
          <w:numId w:val="11"/>
        </w:numPr>
        <w:rPr>
          <w:rFonts w:cs="Arial"/>
          <w:sz w:val="32"/>
          <w:szCs w:val="32"/>
        </w:rPr>
      </w:pPr>
      <w:r w:rsidRPr="00B93D9A">
        <w:rPr>
          <w:rFonts w:cs="Arial"/>
          <w:sz w:val="32"/>
          <w:szCs w:val="32"/>
        </w:rPr>
        <w:t xml:space="preserve">Život v mori: </w:t>
      </w:r>
      <w:r w:rsidRPr="00DB17F7">
        <w:rPr>
          <w:rFonts w:cs="Arial"/>
          <w:b/>
          <w:color w:val="FF0000"/>
          <w:sz w:val="32"/>
          <w:szCs w:val="32"/>
        </w:rPr>
        <w:t>hlavonožce</w:t>
      </w:r>
    </w:p>
    <w:p w:rsidR="00113BDA" w:rsidRPr="00B93D9A" w:rsidRDefault="00113BDA" w:rsidP="00113BDA">
      <w:pPr>
        <w:pStyle w:val="Odsekzoznamu"/>
        <w:numPr>
          <w:ilvl w:val="0"/>
          <w:numId w:val="11"/>
        </w:numPr>
        <w:rPr>
          <w:rFonts w:cs="Arial"/>
          <w:sz w:val="32"/>
          <w:szCs w:val="32"/>
        </w:rPr>
      </w:pPr>
      <w:r w:rsidRPr="00B93D9A">
        <w:rPr>
          <w:rFonts w:cs="Arial"/>
          <w:sz w:val="32"/>
          <w:szCs w:val="32"/>
        </w:rPr>
        <w:t>Rastliny –</w:t>
      </w:r>
      <w:r>
        <w:rPr>
          <w:rFonts w:cs="Arial"/>
          <w:sz w:val="32"/>
          <w:szCs w:val="32"/>
        </w:rPr>
        <w:t xml:space="preserve"> </w:t>
      </w:r>
      <w:r w:rsidRPr="00B93D9A">
        <w:rPr>
          <w:rFonts w:cs="Arial"/>
          <w:sz w:val="32"/>
          <w:szCs w:val="32"/>
        </w:rPr>
        <w:t xml:space="preserve">na konci sa objavujú už aj </w:t>
      </w:r>
      <w:r>
        <w:rPr>
          <w:rFonts w:cs="Arial"/>
          <w:sz w:val="32"/>
          <w:szCs w:val="32"/>
        </w:rPr>
        <w:t>krytosemenné</w:t>
      </w:r>
    </w:p>
    <w:p w:rsidR="00113BDA" w:rsidRPr="00B93D9A" w:rsidRDefault="00113BDA" w:rsidP="00113BDA">
      <w:pPr>
        <w:pStyle w:val="Odsekzoznamu"/>
        <w:numPr>
          <w:ilvl w:val="0"/>
          <w:numId w:val="11"/>
        </w:numPr>
        <w:rPr>
          <w:rFonts w:cs="Arial"/>
          <w:sz w:val="32"/>
          <w:szCs w:val="32"/>
        </w:rPr>
      </w:pPr>
      <w:r w:rsidRPr="00B93D9A">
        <w:rPr>
          <w:rFonts w:cs="Arial"/>
          <w:sz w:val="32"/>
          <w:szCs w:val="32"/>
        </w:rPr>
        <w:t xml:space="preserve">Typický je </w:t>
      </w:r>
      <w:r w:rsidRPr="00B93D9A">
        <w:rPr>
          <w:rFonts w:cs="Arial"/>
          <w:b/>
          <w:color w:val="FF0000"/>
          <w:sz w:val="32"/>
          <w:szCs w:val="32"/>
        </w:rPr>
        <w:t xml:space="preserve">rozvoj </w:t>
      </w:r>
      <w:r>
        <w:rPr>
          <w:rFonts w:cs="Arial"/>
          <w:b/>
          <w:color w:val="FF0000"/>
          <w:sz w:val="32"/>
          <w:szCs w:val="32"/>
        </w:rPr>
        <w:t>plazov</w:t>
      </w:r>
      <w:r w:rsidRPr="00B93D9A">
        <w:rPr>
          <w:rFonts w:cs="Arial"/>
          <w:sz w:val="32"/>
          <w:szCs w:val="32"/>
        </w:rPr>
        <w:t xml:space="preserve"> – teplé podnebie</w:t>
      </w:r>
    </w:p>
    <w:p w:rsidR="00113BDA" w:rsidRPr="00B93D9A" w:rsidRDefault="00113BDA" w:rsidP="00113BDA">
      <w:pPr>
        <w:pStyle w:val="Odsekzoznamu"/>
        <w:numPr>
          <w:ilvl w:val="0"/>
          <w:numId w:val="11"/>
        </w:numPr>
        <w:rPr>
          <w:rFonts w:cs="Arial"/>
          <w:sz w:val="32"/>
          <w:szCs w:val="32"/>
        </w:rPr>
      </w:pPr>
      <w:r w:rsidRPr="00B93D9A">
        <w:rPr>
          <w:rFonts w:cs="Arial"/>
          <w:sz w:val="32"/>
          <w:szCs w:val="32"/>
        </w:rPr>
        <w:t xml:space="preserve">Začiatkom kriedy získavali väčší význam </w:t>
      </w:r>
      <w:r>
        <w:rPr>
          <w:rFonts w:cs="Arial"/>
          <w:b/>
          <w:color w:val="FF0000"/>
          <w:sz w:val="32"/>
          <w:szCs w:val="32"/>
        </w:rPr>
        <w:t>vtáky a cicavce</w:t>
      </w:r>
    </w:p>
    <w:p w:rsidR="00113BDA" w:rsidRPr="00B93D9A" w:rsidRDefault="00113BDA" w:rsidP="00113BDA">
      <w:pPr>
        <w:pStyle w:val="Odsekzoznamu"/>
        <w:numPr>
          <w:ilvl w:val="0"/>
          <w:numId w:val="11"/>
        </w:numPr>
        <w:rPr>
          <w:rFonts w:cs="Arial"/>
          <w:sz w:val="32"/>
          <w:szCs w:val="32"/>
        </w:rPr>
      </w:pPr>
      <w:r w:rsidRPr="00B93D9A">
        <w:rPr>
          <w:rFonts w:cs="Arial"/>
          <w:sz w:val="32"/>
          <w:szCs w:val="32"/>
        </w:rPr>
        <w:t xml:space="preserve">Na konci druhohôr </w:t>
      </w:r>
      <w:r>
        <w:rPr>
          <w:rFonts w:cs="Arial"/>
          <w:sz w:val="32"/>
          <w:szCs w:val="32"/>
        </w:rPr>
        <w:t>vyhynula asi polovica organizmov</w:t>
      </w:r>
    </w:p>
    <w:p w:rsidR="00113BDA" w:rsidRDefault="00113BDA" w:rsidP="00113BDA">
      <w:pPr>
        <w:rPr>
          <w:rFonts w:cs="Arial"/>
          <w:b/>
          <w:color w:val="FF0000"/>
          <w:sz w:val="32"/>
          <w:szCs w:val="32"/>
        </w:rPr>
      </w:pPr>
    </w:p>
    <w:p w:rsidR="00113BDA" w:rsidRPr="008D2202" w:rsidRDefault="00113BDA" w:rsidP="00113BDA">
      <w:pPr>
        <w:jc w:val="center"/>
        <w:rPr>
          <w:rFonts w:cs="Arial"/>
          <w:b/>
          <w:color w:val="FF0000"/>
          <w:sz w:val="32"/>
          <w:szCs w:val="32"/>
        </w:rPr>
      </w:pPr>
      <w:r w:rsidRPr="008D2202">
        <w:rPr>
          <w:rFonts w:cs="Arial"/>
          <w:b/>
          <w:color w:val="FF0000"/>
          <w:sz w:val="32"/>
          <w:szCs w:val="32"/>
        </w:rPr>
        <w:t>TREŤOHORY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b/>
          <w:color w:val="FF0000"/>
          <w:sz w:val="32"/>
          <w:szCs w:val="32"/>
        </w:rPr>
        <w:t xml:space="preserve">Trvali </w:t>
      </w:r>
      <w:r>
        <w:rPr>
          <w:rFonts w:cs="Arial"/>
          <w:b/>
          <w:color w:val="FF0000"/>
          <w:sz w:val="32"/>
          <w:szCs w:val="32"/>
        </w:rPr>
        <w:t>cca. 63 mil. rokov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Pokračovalo </w:t>
      </w:r>
      <w:r>
        <w:rPr>
          <w:rFonts w:cs="Arial"/>
          <w:b/>
          <w:color w:val="FF0000"/>
          <w:sz w:val="32"/>
          <w:szCs w:val="32"/>
        </w:rPr>
        <w:t>alpínske</w:t>
      </w:r>
      <w:r w:rsidRPr="008D2202">
        <w:rPr>
          <w:rFonts w:cs="Arial"/>
          <w:b/>
          <w:color w:val="FF0000"/>
          <w:sz w:val="32"/>
          <w:szCs w:val="32"/>
        </w:rPr>
        <w:t xml:space="preserve"> vrásnenie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b/>
          <w:color w:val="FF0000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Typické boli veľké jednobunkové živočíchy </w:t>
      </w:r>
      <w:r>
        <w:rPr>
          <w:rFonts w:cs="Arial"/>
          <w:b/>
          <w:color w:val="FF0000"/>
          <w:sz w:val="32"/>
          <w:szCs w:val="32"/>
        </w:rPr>
        <w:t>numulity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Život v mori: </w:t>
      </w:r>
      <w:r>
        <w:rPr>
          <w:rFonts w:cs="Arial"/>
          <w:sz w:val="32"/>
          <w:szCs w:val="32"/>
        </w:rPr>
        <w:t>lastúrniky, ulitníky, koraly, kraby, žraloky, veľryby, tulene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Rastliny – prevládali už </w:t>
      </w:r>
      <w:r>
        <w:rPr>
          <w:rFonts w:cs="Arial"/>
          <w:b/>
          <w:color w:val="FF0000"/>
          <w:sz w:val="32"/>
          <w:szCs w:val="32"/>
        </w:rPr>
        <w:t>krytosemenné rastliny</w:t>
      </w:r>
      <w:r w:rsidRPr="008D2202">
        <w:rPr>
          <w:rFonts w:cs="Arial"/>
          <w:sz w:val="32"/>
          <w:szCs w:val="32"/>
        </w:rPr>
        <w:t xml:space="preserve">, ako napr.: </w:t>
      </w:r>
      <w:r>
        <w:rPr>
          <w:rFonts w:cs="Arial"/>
          <w:sz w:val="32"/>
          <w:szCs w:val="32"/>
        </w:rPr>
        <w:t xml:space="preserve">javory, buky, duby - </w:t>
      </w:r>
      <w:r w:rsidRPr="007E07B4">
        <w:rPr>
          <w:rFonts w:cs="Arial"/>
          <w:b/>
          <w:color w:val="FF0000"/>
          <w:sz w:val="32"/>
          <w:szCs w:val="32"/>
        </w:rPr>
        <w:t>lesy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Prebiehal </w:t>
      </w:r>
      <w:r w:rsidRPr="008D2202">
        <w:rPr>
          <w:rFonts w:cs="Arial"/>
          <w:b/>
          <w:color w:val="FF0000"/>
          <w:sz w:val="32"/>
          <w:szCs w:val="32"/>
        </w:rPr>
        <w:t>rozvoj hmyzu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b/>
          <w:color w:val="FF0000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Nový typ prostredia - </w:t>
      </w:r>
      <w:r>
        <w:rPr>
          <w:rFonts w:cs="Arial"/>
          <w:b/>
          <w:color w:val="FF0000"/>
          <w:sz w:val="32"/>
          <w:szCs w:val="32"/>
        </w:rPr>
        <w:t>lúky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lastRenderedPageBreak/>
        <w:t xml:space="preserve">Vedúce postavenie na súši zaujali </w:t>
      </w:r>
      <w:r>
        <w:rPr>
          <w:rFonts w:cs="Arial"/>
          <w:b/>
          <w:color w:val="FF0000"/>
          <w:sz w:val="32"/>
          <w:szCs w:val="32"/>
        </w:rPr>
        <w:t>vtáky</w:t>
      </w:r>
      <w:r w:rsidRPr="008D2202">
        <w:rPr>
          <w:rFonts w:cs="Arial"/>
          <w:b/>
          <w:color w:val="FF0000"/>
          <w:sz w:val="32"/>
          <w:szCs w:val="32"/>
        </w:rPr>
        <w:t xml:space="preserve"> a </w:t>
      </w:r>
      <w:r>
        <w:rPr>
          <w:rFonts w:cs="Arial"/>
          <w:b/>
          <w:color w:val="FF0000"/>
          <w:sz w:val="32"/>
          <w:szCs w:val="32"/>
        </w:rPr>
        <w:t>cicavce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 xml:space="preserve">Život na súši: </w:t>
      </w:r>
      <w:r>
        <w:rPr>
          <w:rFonts w:cs="Arial"/>
          <w:sz w:val="32"/>
          <w:szCs w:val="32"/>
        </w:rPr>
        <w:t xml:space="preserve">korytnačky, krokodíly, hady, jaštery, obojživelníky, veľké kopytníky, </w:t>
      </w:r>
      <w:proofErr w:type="spellStart"/>
      <w:r>
        <w:rPr>
          <w:rFonts w:cs="Arial"/>
          <w:sz w:val="32"/>
          <w:szCs w:val="32"/>
        </w:rPr>
        <w:t>šabľozubý</w:t>
      </w:r>
      <w:proofErr w:type="spellEnd"/>
      <w:r>
        <w:rPr>
          <w:rFonts w:cs="Arial"/>
          <w:sz w:val="32"/>
          <w:szCs w:val="32"/>
        </w:rPr>
        <w:t xml:space="preserve"> tiger</w:t>
      </w:r>
    </w:p>
    <w:p w:rsidR="00113BDA" w:rsidRPr="008D2202" w:rsidRDefault="00113BDA" w:rsidP="00113BDA">
      <w:pPr>
        <w:pStyle w:val="Odsekzoznamu"/>
        <w:numPr>
          <w:ilvl w:val="0"/>
          <w:numId w:val="12"/>
        </w:numPr>
        <w:rPr>
          <w:rFonts w:cs="Arial"/>
          <w:sz w:val="32"/>
          <w:szCs w:val="32"/>
        </w:rPr>
      </w:pPr>
      <w:r w:rsidRPr="008D2202">
        <w:rPr>
          <w:rFonts w:cs="Arial"/>
          <w:sz w:val="32"/>
          <w:szCs w:val="32"/>
        </w:rPr>
        <w:t>Predchodcovia človeka</w:t>
      </w:r>
    </w:p>
    <w:p w:rsidR="00113BDA" w:rsidRDefault="00113BDA" w:rsidP="00113BDA">
      <w:pPr>
        <w:pStyle w:val="Odsekzoznamu"/>
        <w:ind w:left="0"/>
        <w:rPr>
          <w:rFonts w:cs="Arial"/>
          <w:sz w:val="32"/>
          <w:szCs w:val="32"/>
        </w:rPr>
      </w:pPr>
    </w:p>
    <w:p w:rsidR="00113BDA" w:rsidRPr="000001F3" w:rsidRDefault="00113BDA" w:rsidP="00113BDA">
      <w:pPr>
        <w:jc w:val="center"/>
        <w:rPr>
          <w:rFonts w:cs="Arial"/>
          <w:sz w:val="32"/>
          <w:szCs w:val="32"/>
        </w:rPr>
      </w:pPr>
      <w:r w:rsidRPr="000001F3">
        <w:rPr>
          <w:rFonts w:cs="Arial"/>
          <w:b/>
          <w:color w:val="FF0000"/>
          <w:sz w:val="32"/>
          <w:szCs w:val="32"/>
        </w:rPr>
        <w:t>ŠTVRTOHORY</w:t>
      </w:r>
    </w:p>
    <w:p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b/>
          <w:color w:val="FF0000"/>
          <w:sz w:val="32"/>
          <w:szCs w:val="32"/>
        </w:rPr>
      </w:pPr>
      <w:r w:rsidRPr="000001F3">
        <w:rPr>
          <w:rFonts w:cs="Arial"/>
          <w:b/>
          <w:color w:val="FF0000"/>
          <w:sz w:val="32"/>
          <w:szCs w:val="32"/>
        </w:rPr>
        <w:t xml:space="preserve">Trvajú </w:t>
      </w:r>
      <w:r>
        <w:rPr>
          <w:rFonts w:cs="Arial"/>
          <w:b/>
          <w:color w:val="FF0000"/>
          <w:sz w:val="32"/>
          <w:szCs w:val="32"/>
        </w:rPr>
        <w:t>cca. 2 mil. rokov</w:t>
      </w:r>
    </w:p>
    <w:p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b/>
          <w:color w:val="FF0000"/>
          <w:sz w:val="32"/>
          <w:szCs w:val="32"/>
        </w:rPr>
      </w:pPr>
      <w:r>
        <w:rPr>
          <w:rFonts w:cs="Arial"/>
          <w:sz w:val="32"/>
          <w:szCs w:val="32"/>
        </w:rPr>
        <w:t>S</w:t>
      </w:r>
      <w:r w:rsidRPr="000001F3">
        <w:rPr>
          <w:rFonts w:cs="Arial"/>
          <w:sz w:val="32"/>
          <w:szCs w:val="32"/>
        </w:rPr>
        <w:t xml:space="preserve">triedali sa </w:t>
      </w:r>
      <w:r>
        <w:rPr>
          <w:rFonts w:cs="Arial"/>
          <w:b/>
          <w:color w:val="FF0000"/>
          <w:sz w:val="32"/>
          <w:szCs w:val="32"/>
        </w:rPr>
        <w:t xml:space="preserve">ľadové </w:t>
      </w:r>
      <w:r w:rsidRPr="000001F3">
        <w:rPr>
          <w:rFonts w:cs="Arial"/>
          <w:b/>
          <w:color w:val="FF0000"/>
          <w:sz w:val="32"/>
          <w:szCs w:val="32"/>
        </w:rPr>
        <w:t>doby</w:t>
      </w:r>
      <w:r w:rsidRPr="000001F3">
        <w:rPr>
          <w:rFonts w:cs="Arial"/>
          <w:sz w:val="32"/>
          <w:szCs w:val="32"/>
        </w:rPr>
        <w:t xml:space="preserve"> s teplejšími </w:t>
      </w:r>
      <w:r>
        <w:rPr>
          <w:rFonts w:cs="Arial"/>
          <w:b/>
          <w:color w:val="FF0000"/>
          <w:sz w:val="32"/>
          <w:szCs w:val="32"/>
        </w:rPr>
        <w:t>medziľadovými</w:t>
      </w:r>
    </w:p>
    <w:p w:rsidR="00113BDA" w:rsidRPr="007E07B4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>
        <w:rPr>
          <w:rFonts w:cs="Arial"/>
          <w:b/>
          <w:color w:val="FF0000"/>
          <w:sz w:val="32"/>
          <w:szCs w:val="32"/>
        </w:rPr>
        <w:t>V</w:t>
      </w:r>
      <w:r w:rsidRPr="000001F3">
        <w:rPr>
          <w:rFonts w:cs="Arial"/>
          <w:b/>
          <w:color w:val="FF0000"/>
          <w:sz w:val="32"/>
          <w:szCs w:val="32"/>
        </w:rPr>
        <w:t xml:space="preserve">iate </w:t>
      </w:r>
      <w:r>
        <w:rPr>
          <w:rFonts w:cs="Arial"/>
          <w:b/>
          <w:color w:val="FF0000"/>
          <w:sz w:val="32"/>
          <w:szCs w:val="32"/>
        </w:rPr>
        <w:t>piesky, štrky</w:t>
      </w:r>
    </w:p>
    <w:p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 w:rsidRPr="007E07B4">
        <w:rPr>
          <w:rFonts w:cs="Arial"/>
          <w:sz w:val="32"/>
          <w:szCs w:val="32"/>
        </w:rPr>
        <w:t>Tvorba</w:t>
      </w:r>
      <w:r>
        <w:rPr>
          <w:rFonts w:cs="Arial"/>
          <w:b/>
          <w:color w:val="FF0000"/>
          <w:sz w:val="32"/>
          <w:szCs w:val="32"/>
        </w:rPr>
        <w:t xml:space="preserve"> pôdy</w:t>
      </w:r>
    </w:p>
    <w:p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Život v mori: ako dnes</w:t>
      </w:r>
    </w:p>
    <w:p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 w:rsidRPr="000001F3">
        <w:rPr>
          <w:rFonts w:cs="Arial"/>
          <w:sz w:val="32"/>
          <w:szCs w:val="32"/>
        </w:rPr>
        <w:t xml:space="preserve">Život na súši: </w:t>
      </w:r>
      <w:r>
        <w:rPr>
          <w:rFonts w:cs="Arial"/>
          <w:sz w:val="32"/>
          <w:szCs w:val="32"/>
        </w:rPr>
        <w:t xml:space="preserve">mamuty, </w:t>
      </w:r>
      <w:proofErr w:type="spellStart"/>
      <w:r>
        <w:rPr>
          <w:rFonts w:cs="Arial"/>
          <w:sz w:val="32"/>
          <w:szCs w:val="32"/>
        </w:rPr>
        <w:t>šabľozubý</w:t>
      </w:r>
      <w:proofErr w:type="spellEnd"/>
      <w:r>
        <w:rPr>
          <w:rFonts w:cs="Arial"/>
          <w:sz w:val="32"/>
          <w:szCs w:val="32"/>
        </w:rPr>
        <w:t xml:space="preserve"> tiger, jelene, jaskynné medvede a levy</w:t>
      </w:r>
      <w:r w:rsidRPr="000001F3">
        <w:rPr>
          <w:rFonts w:cs="Arial"/>
          <w:sz w:val="32"/>
          <w:szCs w:val="32"/>
        </w:rPr>
        <w:t xml:space="preserve"> – väčšina vyhynula po poslednom oteplení pred </w:t>
      </w:r>
      <w:r>
        <w:rPr>
          <w:rFonts w:cs="Arial"/>
          <w:sz w:val="32"/>
          <w:szCs w:val="32"/>
        </w:rPr>
        <w:t xml:space="preserve">10000 </w:t>
      </w:r>
      <w:r w:rsidRPr="000001F3">
        <w:rPr>
          <w:rFonts w:cs="Arial"/>
          <w:sz w:val="32"/>
          <w:szCs w:val="32"/>
        </w:rPr>
        <w:t>rokmi</w:t>
      </w:r>
    </w:p>
    <w:p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b/>
          <w:color w:val="FF0000"/>
          <w:sz w:val="32"/>
          <w:szCs w:val="32"/>
        </w:rPr>
      </w:pPr>
      <w:r w:rsidRPr="007E07B4">
        <w:rPr>
          <w:rFonts w:cs="Arial"/>
          <w:b/>
          <w:color w:val="FF0000"/>
          <w:sz w:val="32"/>
          <w:szCs w:val="32"/>
        </w:rPr>
        <w:t>Vývoj človeka</w:t>
      </w:r>
      <w:r>
        <w:rPr>
          <w:rFonts w:cs="Arial"/>
          <w:sz w:val="32"/>
          <w:szCs w:val="32"/>
        </w:rPr>
        <w:t xml:space="preserve"> - </w:t>
      </w:r>
      <w:r w:rsidRPr="000001F3">
        <w:rPr>
          <w:rFonts w:cs="Arial"/>
          <w:sz w:val="32"/>
          <w:szCs w:val="32"/>
        </w:rPr>
        <w:t xml:space="preserve"> </w:t>
      </w:r>
      <w:r>
        <w:rPr>
          <w:rFonts w:cs="Arial"/>
          <w:b/>
          <w:color w:val="FF0000"/>
          <w:sz w:val="32"/>
          <w:szCs w:val="32"/>
        </w:rPr>
        <w:t>človek vzpriamený</w:t>
      </w:r>
      <w:r w:rsidRPr="000001F3">
        <w:rPr>
          <w:rFonts w:cs="Arial"/>
          <w:b/>
          <w:color w:val="FF0000"/>
          <w:sz w:val="32"/>
          <w:szCs w:val="32"/>
        </w:rPr>
        <w:t xml:space="preserve"> (</w:t>
      </w:r>
      <w:proofErr w:type="spellStart"/>
      <w:r w:rsidRPr="000001F3">
        <w:rPr>
          <w:rFonts w:cs="Arial"/>
          <w:b/>
          <w:color w:val="FF0000"/>
          <w:sz w:val="32"/>
          <w:szCs w:val="32"/>
        </w:rPr>
        <w:t>Homo</w:t>
      </w:r>
      <w:proofErr w:type="spellEnd"/>
      <w:r w:rsidRPr="000001F3">
        <w:rPr>
          <w:rFonts w:cs="Arial"/>
          <w:b/>
          <w:color w:val="FF0000"/>
          <w:sz w:val="32"/>
          <w:szCs w:val="32"/>
        </w:rPr>
        <w:t xml:space="preserve"> </w:t>
      </w:r>
      <w:proofErr w:type="spellStart"/>
      <w:r w:rsidRPr="000001F3">
        <w:rPr>
          <w:rFonts w:cs="Arial"/>
          <w:b/>
          <w:color w:val="FF0000"/>
          <w:sz w:val="32"/>
          <w:szCs w:val="32"/>
        </w:rPr>
        <w:t>erectus</w:t>
      </w:r>
      <w:proofErr w:type="spellEnd"/>
      <w:r w:rsidRPr="000001F3">
        <w:rPr>
          <w:rFonts w:cs="Arial"/>
          <w:b/>
          <w:color w:val="FF0000"/>
          <w:sz w:val="32"/>
          <w:szCs w:val="32"/>
        </w:rPr>
        <w:t>)</w:t>
      </w:r>
    </w:p>
    <w:p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</w:t>
      </w:r>
      <w:r w:rsidRPr="000001F3">
        <w:rPr>
          <w:rFonts w:cs="Arial"/>
          <w:sz w:val="32"/>
          <w:szCs w:val="32"/>
        </w:rPr>
        <w:t xml:space="preserve">red </w:t>
      </w:r>
      <w:r>
        <w:rPr>
          <w:rFonts w:cs="Arial"/>
          <w:sz w:val="32"/>
          <w:szCs w:val="32"/>
        </w:rPr>
        <w:t>100 000 rokmi</w:t>
      </w:r>
      <w:r w:rsidRPr="000001F3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–</w:t>
      </w:r>
      <w:r w:rsidRPr="000001F3">
        <w:rPr>
          <w:rFonts w:cs="Arial"/>
          <w:sz w:val="32"/>
          <w:szCs w:val="32"/>
        </w:rPr>
        <w:t xml:space="preserve"> </w:t>
      </w:r>
      <w:r>
        <w:rPr>
          <w:rFonts w:cs="Arial"/>
          <w:b/>
          <w:color w:val="FF0000"/>
          <w:sz w:val="32"/>
          <w:szCs w:val="32"/>
        </w:rPr>
        <w:t xml:space="preserve">človek rozumný </w:t>
      </w:r>
      <w:r w:rsidRPr="000001F3">
        <w:rPr>
          <w:rFonts w:cs="Arial"/>
          <w:b/>
          <w:color w:val="FF0000"/>
          <w:sz w:val="32"/>
          <w:szCs w:val="32"/>
        </w:rPr>
        <w:t>(</w:t>
      </w:r>
      <w:proofErr w:type="spellStart"/>
      <w:r w:rsidRPr="000001F3">
        <w:rPr>
          <w:rFonts w:cs="Arial"/>
          <w:b/>
          <w:color w:val="FF0000"/>
          <w:sz w:val="32"/>
          <w:szCs w:val="32"/>
        </w:rPr>
        <w:t>Homo</w:t>
      </w:r>
      <w:proofErr w:type="spellEnd"/>
      <w:r w:rsidRPr="000001F3">
        <w:rPr>
          <w:rFonts w:cs="Arial"/>
          <w:b/>
          <w:color w:val="FF0000"/>
          <w:sz w:val="32"/>
          <w:szCs w:val="32"/>
        </w:rPr>
        <w:t xml:space="preserve"> sapiens)</w:t>
      </w:r>
      <w:r>
        <w:rPr>
          <w:rFonts w:cs="Arial"/>
          <w:b/>
          <w:color w:val="FF0000"/>
          <w:sz w:val="32"/>
          <w:szCs w:val="32"/>
        </w:rPr>
        <w:t xml:space="preserve"> - neandertálec</w:t>
      </w:r>
    </w:p>
    <w:p w:rsidR="00113BDA" w:rsidRPr="000001F3" w:rsidRDefault="00113BDA" w:rsidP="00113BDA">
      <w:pPr>
        <w:pStyle w:val="Odsekzoznamu"/>
        <w:numPr>
          <w:ilvl w:val="0"/>
          <w:numId w:val="13"/>
        </w:numPr>
        <w:rPr>
          <w:rFonts w:cs="Arial"/>
          <w:b/>
          <w:color w:val="FF0000"/>
          <w:sz w:val="32"/>
          <w:szCs w:val="32"/>
        </w:rPr>
      </w:pPr>
      <w:r w:rsidRPr="000001F3">
        <w:rPr>
          <w:rFonts w:cs="Arial"/>
          <w:sz w:val="32"/>
          <w:szCs w:val="32"/>
        </w:rPr>
        <w:t xml:space="preserve">Človeku dnešného typu sa najviac podobá </w:t>
      </w:r>
      <w:proofErr w:type="spellStart"/>
      <w:r>
        <w:rPr>
          <w:rFonts w:cs="Arial"/>
          <w:b/>
          <w:color w:val="FF0000"/>
          <w:sz w:val="32"/>
          <w:szCs w:val="32"/>
        </w:rPr>
        <w:t>kromaňonec</w:t>
      </w:r>
      <w:proofErr w:type="spellEnd"/>
    </w:p>
    <w:p w:rsidR="00113BDA" w:rsidRDefault="00113BDA" w:rsidP="00113BDA"/>
    <w:p w:rsidR="00113BDA" w:rsidRPr="00CD449E" w:rsidRDefault="00113BDA" w:rsidP="008F013C">
      <w:pPr>
        <w:jc w:val="center"/>
        <w:rPr>
          <w:b/>
          <w:color w:val="FF0000"/>
          <w:sz w:val="32"/>
          <w:szCs w:val="32"/>
          <w:u w:val="single"/>
        </w:rPr>
      </w:pPr>
    </w:p>
    <w:sectPr w:rsidR="00113BDA" w:rsidRPr="00CD449E" w:rsidSect="00F86D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24C"/>
    <w:multiLevelType w:val="hybridMultilevel"/>
    <w:tmpl w:val="42BC98EC"/>
    <w:lvl w:ilvl="0" w:tplc="3B14D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6256"/>
    <w:multiLevelType w:val="hybridMultilevel"/>
    <w:tmpl w:val="50D2ED20"/>
    <w:lvl w:ilvl="0" w:tplc="2DCA236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89F"/>
    <w:multiLevelType w:val="hybridMultilevel"/>
    <w:tmpl w:val="6A9A1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05D"/>
    <w:multiLevelType w:val="hybridMultilevel"/>
    <w:tmpl w:val="CA50F40A"/>
    <w:lvl w:ilvl="0" w:tplc="A5180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3DBE"/>
    <w:multiLevelType w:val="hybridMultilevel"/>
    <w:tmpl w:val="DB1E92A8"/>
    <w:lvl w:ilvl="0" w:tplc="407C2D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5995"/>
    <w:multiLevelType w:val="hybridMultilevel"/>
    <w:tmpl w:val="51D0FD86"/>
    <w:lvl w:ilvl="0" w:tplc="81506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64F4"/>
    <w:multiLevelType w:val="hybridMultilevel"/>
    <w:tmpl w:val="4574E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7BA3"/>
    <w:multiLevelType w:val="hybridMultilevel"/>
    <w:tmpl w:val="BE4AB2EC"/>
    <w:lvl w:ilvl="0" w:tplc="A9186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5242E"/>
    <w:multiLevelType w:val="hybridMultilevel"/>
    <w:tmpl w:val="5FF82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76EA"/>
    <w:multiLevelType w:val="hybridMultilevel"/>
    <w:tmpl w:val="D3D40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D57C5"/>
    <w:multiLevelType w:val="hybridMultilevel"/>
    <w:tmpl w:val="B43E3FC0"/>
    <w:lvl w:ilvl="0" w:tplc="2216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C7BA0"/>
    <w:multiLevelType w:val="hybridMultilevel"/>
    <w:tmpl w:val="A03803D0"/>
    <w:lvl w:ilvl="0" w:tplc="96968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C317C"/>
    <w:multiLevelType w:val="hybridMultilevel"/>
    <w:tmpl w:val="2C4CE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2"/>
    <w:rsid w:val="00014AD0"/>
    <w:rsid w:val="0004318E"/>
    <w:rsid w:val="00053D42"/>
    <w:rsid w:val="00080EC9"/>
    <w:rsid w:val="000B7277"/>
    <w:rsid w:val="000C3606"/>
    <w:rsid w:val="000C7F37"/>
    <w:rsid w:val="000D6CEC"/>
    <w:rsid w:val="000E1FCF"/>
    <w:rsid w:val="000E55F2"/>
    <w:rsid w:val="000F6032"/>
    <w:rsid w:val="000F6D87"/>
    <w:rsid w:val="00113BDA"/>
    <w:rsid w:val="001304D9"/>
    <w:rsid w:val="00167BB6"/>
    <w:rsid w:val="00185E67"/>
    <w:rsid w:val="001B7825"/>
    <w:rsid w:val="00234075"/>
    <w:rsid w:val="002418EF"/>
    <w:rsid w:val="00243174"/>
    <w:rsid w:val="00246D25"/>
    <w:rsid w:val="002540CD"/>
    <w:rsid w:val="00270868"/>
    <w:rsid w:val="002931A4"/>
    <w:rsid w:val="002A02C0"/>
    <w:rsid w:val="002B2830"/>
    <w:rsid w:val="00324733"/>
    <w:rsid w:val="00324EA7"/>
    <w:rsid w:val="00335E24"/>
    <w:rsid w:val="00342BA8"/>
    <w:rsid w:val="00380145"/>
    <w:rsid w:val="003E398C"/>
    <w:rsid w:val="003F6625"/>
    <w:rsid w:val="00410114"/>
    <w:rsid w:val="0041280A"/>
    <w:rsid w:val="00415BD8"/>
    <w:rsid w:val="0041612E"/>
    <w:rsid w:val="004163C3"/>
    <w:rsid w:val="00416ED7"/>
    <w:rsid w:val="00420194"/>
    <w:rsid w:val="004557AD"/>
    <w:rsid w:val="00462679"/>
    <w:rsid w:val="004666E7"/>
    <w:rsid w:val="004704F2"/>
    <w:rsid w:val="00470812"/>
    <w:rsid w:val="0047437C"/>
    <w:rsid w:val="004D1A60"/>
    <w:rsid w:val="00520143"/>
    <w:rsid w:val="00580A26"/>
    <w:rsid w:val="00580DCC"/>
    <w:rsid w:val="006608D7"/>
    <w:rsid w:val="00664A9A"/>
    <w:rsid w:val="00677162"/>
    <w:rsid w:val="00686232"/>
    <w:rsid w:val="006A0BD2"/>
    <w:rsid w:val="006A728D"/>
    <w:rsid w:val="006B6E11"/>
    <w:rsid w:val="0070648C"/>
    <w:rsid w:val="007160F4"/>
    <w:rsid w:val="00793FDC"/>
    <w:rsid w:val="007B1FE6"/>
    <w:rsid w:val="007F0186"/>
    <w:rsid w:val="0089592E"/>
    <w:rsid w:val="008C2835"/>
    <w:rsid w:val="008C7608"/>
    <w:rsid w:val="008F013C"/>
    <w:rsid w:val="008F4664"/>
    <w:rsid w:val="00903708"/>
    <w:rsid w:val="0091727F"/>
    <w:rsid w:val="00930214"/>
    <w:rsid w:val="00935682"/>
    <w:rsid w:val="00970718"/>
    <w:rsid w:val="0098286C"/>
    <w:rsid w:val="009F7796"/>
    <w:rsid w:val="00A02261"/>
    <w:rsid w:val="00A040DA"/>
    <w:rsid w:val="00A8517E"/>
    <w:rsid w:val="00AB73E2"/>
    <w:rsid w:val="00AC04B8"/>
    <w:rsid w:val="00AD29EF"/>
    <w:rsid w:val="00AD3119"/>
    <w:rsid w:val="00BB4462"/>
    <w:rsid w:val="00BC7DCF"/>
    <w:rsid w:val="00C4536E"/>
    <w:rsid w:val="00C600AB"/>
    <w:rsid w:val="00C620F3"/>
    <w:rsid w:val="00C701E1"/>
    <w:rsid w:val="00C71549"/>
    <w:rsid w:val="00C72948"/>
    <w:rsid w:val="00C91D77"/>
    <w:rsid w:val="00CA5F60"/>
    <w:rsid w:val="00CA7F3C"/>
    <w:rsid w:val="00CB44C5"/>
    <w:rsid w:val="00CD449E"/>
    <w:rsid w:val="00CE72C2"/>
    <w:rsid w:val="00D24303"/>
    <w:rsid w:val="00D56370"/>
    <w:rsid w:val="00D6136C"/>
    <w:rsid w:val="00E01AB0"/>
    <w:rsid w:val="00E450C2"/>
    <w:rsid w:val="00E46ECD"/>
    <w:rsid w:val="00E52F43"/>
    <w:rsid w:val="00E70D9D"/>
    <w:rsid w:val="00EF6A46"/>
    <w:rsid w:val="00EF7558"/>
    <w:rsid w:val="00F13F22"/>
    <w:rsid w:val="00F21EAE"/>
    <w:rsid w:val="00F23357"/>
    <w:rsid w:val="00F54E21"/>
    <w:rsid w:val="00F81754"/>
    <w:rsid w:val="00FD1FCF"/>
    <w:rsid w:val="00FD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9F14-481B-49B1-BF59-EF588188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13C"/>
    <w:pPr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Dedova</dc:creator>
  <cp:lastModifiedBy>mm</cp:lastModifiedBy>
  <cp:revision>2</cp:revision>
  <dcterms:created xsi:type="dcterms:W3CDTF">2020-03-27T10:25:00Z</dcterms:created>
  <dcterms:modified xsi:type="dcterms:W3CDTF">2020-03-27T10:25:00Z</dcterms:modified>
</cp:coreProperties>
</file>